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F29" w:rsidRDefault="00AC4F29" w:rsidP="00115E47">
      <w:pPr>
        <w:jc w:val="both"/>
      </w:pPr>
      <w:r w:rsidRPr="00115E47">
        <w:t xml:space="preserve">The Rockingham County Board of Elections met Tuesday, </w:t>
      </w:r>
      <w:r w:rsidR="00EE78D2" w:rsidRPr="00115E47">
        <w:t>March 22</w:t>
      </w:r>
      <w:r w:rsidR="002F456E" w:rsidRPr="00115E47">
        <w:t>, 2022</w:t>
      </w:r>
      <w:r w:rsidR="0020750A" w:rsidRPr="00115E47">
        <w:t xml:space="preserve"> at 10:00 a</w:t>
      </w:r>
      <w:r w:rsidR="004B1984" w:rsidRPr="00115E47">
        <w:t>.</w:t>
      </w:r>
      <w:r w:rsidR="00AF6E97" w:rsidRPr="00115E47">
        <w:t>m</w:t>
      </w:r>
      <w:r w:rsidR="004B1984" w:rsidRPr="00115E47">
        <w:t>.</w:t>
      </w:r>
      <w:r w:rsidR="00AF6E97" w:rsidRPr="00115E47">
        <w:t xml:space="preserve"> at</w:t>
      </w:r>
      <w:r w:rsidRPr="00115E47">
        <w:t xml:space="preserve"> t</w:t>
      </w:r>
      <w:r w:rsidR="0020750A" w:rsidRPr="00115E47">
        <w:t>he Commissioners Chambers</w:t>
      </w:r>
      <w:r w:rsidRPr="00115E47">
        <w:t>.</w:t>
      </w:r>
    </w:p>
    <w:p w:rsidR="00294AE8" w:rsidRPr="00115E47" w:rsidRDefault="00294AE8" w:rsidP="00115E47">
      <w:pPr>
        <w:jc w:val="both"/>
      </w:pPr>
    </w:p>
    <w:p w:rsidR="00AC4F29" w:rsidRDefault="00AC4F29" w:rsidP="00115E47">
      <w:pPr>
        <w:jc w:val="both"/>
      </w:pPr>
      <w:r w:rsidRPr="00115E47">
        <w:t xml:space="preserve">Board Members Present:  </w:t>
      </w:r>
      <w:r w:rsidR="005801EE" w:rsidRPr="00115E47">
        <w:t>Ophelia Wright</w:t>
      </w:r>
      <w:r w:rsidRPr="00115E47">
        <w:t xml:space="preserve">, Chair; </w:t>
      </w:r>
      <w:r w:rsidR="00CB1BB5" w:rsidRPr="00115E47">
        <w:t>Tom Schoolfield, Secretary; Nelson Cole, Member</w:t>
      </w:r>
      <w:r w:rsidR="00CE7F4D" w:rsidRPr="00115E47">
        <w:t xml:space="preserve">; </w:t>
      </w:r>
      <w:r w:rsidR="00CB1BB5" w:rsidRPr="00115E47">
        <w:t>Thurman Hampton, Member; and Sarah Totten, Member.</w:t>
      </w:r>
    </w:p>
    <w:p w:rsidR="00294AE8" w:rsidRPr="00115E47" w:rsidRDefault="00294AE8" w:rsidP="00115E47">
      <w:pPr>
        <w:jc w:val="both"/>
      </w:pPr>
    </w:p>
    <w:p w:rsidR="00C65F20" w:rsidRDefault="00AC4F29" w:rsidP="00115E47">
      <w:pPr>
        <w:jc w:val="both"/>
      </w:pPr>
      <w:r w:rsidRPr="00115E47">
        <w:t xml:space="preserve">Staff Members Present:  </w:t>
      </w:r>
      <w:r w:rsidR="005801EE" w:rsidRPr="00115E47">
        <w:t>Paula Seamster</w:t>
      </w:r>
      <w:r w:rsidR="00375C65" w:rsidRPr="00115E47">
        <w:t>, Director</w:t>
      </w:r>
      <w:r w:rsidR="00AF6E97" w:rsidRPr="00115E47">
        <w:t>.</w:t>
      </w:r>
    </w:p>
    <w:p w:rsidR="00294AE8" w:rsidRPr="00115E47" w:rsidRDefault="00294AE8" w:rsidP="00115E47">
      <w:pPr>
        <w:jc w:val="both"/>
      </w:pPr>
    </w:p>
    <w:p w:rsidR="002C717E" w:rsidRPr="00115E47" w:rsidRDefault="00C65F20" w:rsidP="00115E47">
      <w:pPr>
        <w:jc w:val="both"/>
        <w:rPr>
          <w:b/>
        </w:rPr>
      </w:pPr>
      <w:r w:rsidRPr="00115E47">
        <w:rPr>
          <w:b/>
        </w:rPr>
        <w:t>ITEM #1 – MEETING CALLED TO ORDER</w:t>
      </w:r>
    </w:p>
    <w:p w:rsidR="00C65F20" w:rsidRDefault="00C65F20" w:rsidP="00115E47">
      <w:pPr>
        <w:jc w:val="both"/>
      </w:pPr>
      <w:r w:rsidRPr="00115E47">
        <w:t>The Board</w:t>
      </w:r>
      <w:r w:rsidR="00020B9E" w:rsidRPr="00115E47">
        <w:t xml:space="preserve"> </w:t>
      </w:r>
      <w:r w:rsidR="00AF6E97" w:rsidRPr="00115E47">
        <w:t>meeti</w:t>
      </w:r>
      <w:r w:rsidR="0020750A" w:rsidRPr="00115E47">
        <w:t>ng was called to order at 10</w:t>
      </w:r>
      <w:r w:rsidR="004B1984" w:rsidRPr="00115E47">
        <w:t>:00 a.</w:t>
      </w:r>
      <w:r w:rsidRPr="00115E47">
        <w:t>m</w:t>
      </w:r>
      <w:r w:rsidR="004B1984" w:rsidRPr="00115E47">
        <w:t>.</w:t>
      </w:r>
      <w:r w:rsidRPr="00115E47">
        <w:t xml:space="preserve"> by Chair </w:t>
      </w:r>
      <w:r w:rsidR="00375C65" w:rsidRPr="00115E47">
        <w:t>Wright</w:t>
      </w:r>
      <w:r w:rsidRPr="00115E47">
        <w:t xml:space="preserve">.  </w:t>
      </w:r>
      <w:r w:rsidR="00FC575C" w:rsidRPr="00115E47">
        <w:t>Chair Wright welc</w:t>
      </w:r>
      <w:r w:rsidR="00AF6E97" w:rsidRPr="00115E47">
        <w:t xml:space="preserve">omed the </w:t>
      </w:r>
      <w:r w:rsidR="0020750A" w:rsidRPr="00115E47">
        <w:t xml:space="preserve">Board members and the </w:t>
      </w:r>
      <w:r w:rsidR="00AF6E97" w:rsidRPr="00115E47">
        <w:t>guest</w:t>
      </w:r>
      <w:r w:rsidR="0020750A" w:rsidRPr="00115E47">
        <w:t>s that were present as well as</w:t>
      </w:r>
      <w:r w:rsidR="00AF6E97" w:rsidRPr="00115E47">
        <w:t xml:space="preserve"> those who we</w:t>
      </w:r>
      <w:r w:rsidR="0020750A" w:rsidRPr="00115E47">
        <w:t>re viewing the meeting</w:t>
      </w:r>
      <w:r w:rsidR="004B1984" w:rsidRPr="00115E47">
        <w:t xml:space="preserve"> online</w:t>
      </w:r>
      <w:r w:rsidR="00FC575C" w:rsidRPr="00115E47">
        <w:t>.</w:t>
      </w:r>
    </w:p>
    <w:p w:rsidR="0042768F" w:rsidRPr="00115E47" w:rsidRDefault="0042768F" w:rsidP="00115E47">
      <w:pPr>
        <w:jc w:val="both"/>
        <w:rPr>
          <w:b/>
        </w:rPr>
      </w:pPr>
    </w:p>
    <w:p w:rsidR="00C65F20" w:rsidRPr="00115E47" w:rsidRDefault="00C65F20" w:rsidP="00115E47">
      <w:pPr>
        <w:jc w:val="both"/>
        <w:rPr>
          <w:b/>
        </w:rPr>
      </w:pPr>
      <w:r w:rsidRPr="00115E47">
        <w:rPr>
          <w:b/>
        </w:rPr>
        <w:t>ITEM #2 – PLEDGE OF ALLEGIANCE</w:t>
      </w:r>
    </w:p>
    <w:p w:rsidR="00C65F20" w:rsidRPr="00115E47" w:rsidRDefault="00C65F20" w:rsidP="00115E47">
      <w:pPr>
        <w:jc w:val="both"/>
      </w:pPr>
      <w:r w:rsidRPr="00115E47">
        <w:t xml:space="preserve">Pledge of </w:t>
      </w:r>
      <w:r w:rsidR="00E74211" w:rsidRPr="00115E47">
        <w:t xml:space="preserve">Allegiance was led by </w:t>
      </w:r>
      <w:r w:rsidR="00217A4B" w:rsidRPr="00115E47">
        <w:t>Member Hampton</w:t>
      </w:r>
      <w:r w:rsidR="003C5AF4" w:rsidRPr="00115E47">
        <w:t>.</w:t>
      </w:r>
    </w:p>
    <w:p w:rsidR="002C717E" w:rsidRPr="00115E47" w:rsidRDefault="002C717E" w:rsidP="00115E47">
      <w:pPr>
        <w:jc w:val="both"/>
      </w:pPr>
    </w:p>
    <w:p w:rsidR="00E74211" w:rsidRPr="00115E47" w:rsidRDefault="00E74211" w:rsidP="00115E47">
      <w:pPr>
        <w:jc w:val="both"/>
        <w:rPr>
          <w:b/>
        </w:rPr>
      </w:pPr>
      <w:r w:rsidRPr="00115E47">
        <w:rPr>
          <w:b/>
        </w:rPr>
        <w:t>ITEM #3 – INVOCATION</w:t>
      </w:r>
    </w:p>
    <w:p w:rsidR="00E74211" w:rsidRPr="00115E47" w:rsidRDefault="003C5AF4" w:rsidP="00115E47">
      <w:pPr>
        <w:jc w:val="both"/>
      </w:pPr>
      <w:r w:rsidRPr="00115E47">
        <w:t>Invocation was g</w:t>
      </w:r>
      <w:r w:rsidR="00DA7549" w:rsidRPr="00115E47">
        <w:t>iven</w:t>
      </w:r>
      <w:r w:rsidR="00217A4B" w:rsidRPr="00115E47">
        <w:t xml:space="preserve"> by Co-Pastor Jody DeLancey, Resurrection Life Church in Eden</w:t>
      </w:r>
      <w:r w:rsidR="00A42312" w:rsidRPr="00115E47">
        <w:t>, NC</w:t>
      </w:r>
      <w:r w:rsidR="00FC575C" w:rsidRPr="00115E47">
        <w:t>.</w:t>
      </w:r>
    </w:p>
    <w:p w:rsidR="002C717E" w:rsidRPr="00115E47" w:rsidRDefault="002C717E" w:rsidP="00115E47">
      <w:pPr>
        <w:jc w:val="both"/>
      </w:pPr>
    </w:p>
    <w:p w:rsidR="00E74211" w:rsidRPr="00115E47" w:rsidRDefault="00CB1BB5" w:rsidP="00115E47">
      <w:pPr>
        <w:jc w:val="both"/>
      </w:pPr>
      <w:r w:rsidRPr="00115E47">
        <w:rPr>
          <w:b/>
        </w:rPr>
        <w:t>ITEM #4 –</w:t>
      </w:r>
      <w:r w:rsidR="00020B9E" w:rsidRPr="00115E47">
        <w:t xml:space="preserve"> </w:t>
      </w:r>
      <w:r w:rsidR="00E74211" w:rsidRPr="00115E47">
        <w:rPr>
          <w:b/>
        </w:rPr>
        <w:t>APPROVAL OF THE AGENDA</w:t>
      </w:r>
    </w:p>
    <w:p w:rsidR="000D0E55" w:rsidRPr="00115E47" w:rsidRDefault="00A42312" w:rsidP="00115E47">
      <w:pPr>
        <w:jc w:val="both"/>
        <w:rPr>
          <w:b/>
        </w:rPr>
      </w:pPr>
      <w:r w:rsidRPr="00115E47">
        <w:rPr>
          <w:b/>
        </w:rPr>
        <w:t>Secretary Schoolfield</w:t>
      </w:r>
      <w:r w:rsidR="003C5AF4" w:rsidRPr="00115E47">
        <w:rPr>
          <w:b/>
        </w:rPr>
        <w:t xml:space="preserve"> mo</w:t>
      </w:r>
      <w:r w:rsidR="00FC575C" w:rsidRPr="00115E47">
        <w:rPr>
          <w:b/>
        </w:rPr>
        <w:t>ved, s</w:t>
      </w:r>
      <w:r w:rsidRPr="00115E47">
        <w:rPr>
          <w:b/>
        </w:rPr>
        <w:t>econded by Member Hampton</w:t>
      </w:r>
      <w:r w:rsidR="003C5AF4" w:rsidRPr="00115E47">
        <w:rPr>
          <w:b/>
        </w:rPr>
        <w:t xml:space="preserve"> to approve the agenda.  The motion carried unanimously.</w:t>
      </w:r>
    </w:p>
    <w:p w:rsidR="002C717E" w:rsidRPr="00115E47" w:rsidRDefault="002C717E" w:rsidP="00115E47">
      <w:pPr>
        <w:jc w:val="both"/>
        <w:rPr>
          <w:b/>
        </w:rPr>
      </w:pPr>
    </w:p>
    <w:p w:rsidR="00D279D5" w:rsidRPr="00115E47" w:rsidRDefault="00A9256A" w:rsidP="00115E47">
      <w:pPr>
        <w:jc w:val="both"/>
        <w:rPr>
          <w:b/>
        </w:rPr>
      </w:pPr>
      <w:r w:rsidRPr="00115E47">
        <w:rPr>
          <w:b/>
        </w:rPr>
        <w:t>ITEM</w:t>
      </w:r>
      <w:r w:rsidR="00EC28FF" w:rsidRPr="00115E47">
        <w:rPr>
          <w:b/>
        </w:rPr>
        <w:t xml:space="preserve"> </w:t>
      </w:r>
      <w:r w:rsidR="00130F19" w:rsidRPr="00115E47">
        <w:rPr>
          <w:b/>
        </w:rPr>
        <w:t>#5</w:t>
      </w:r>
      <w:r w:rsidRPr="00115E47">
        <w:rPr>
          <w:b/>
        </w:rPr>
        <w:t xml:space="preserve"> – APPROVAL OF MINUTES</w:t>
      </w:r>
    </w:p>
    <w:p w:rsidR="004773B0" w:rsidRPr="00115E47" w:rsidRDefault="00217A4B" w:rsidP="00115E47">
      <w:pPr>
        <w:jc w:val="both"/>
        <w:rPr>
          <w:b/>
        </w:rPr>
      </w:pPr>
      <w:r w:rsidRPr="00115E47">
        <w:rPr>
          <w:b/>
        </w:rPr>
        <w:t>Member Totten</w:t>
      </w:r>
      <w:r w:rsidR="00CE7F4D" w:rsidRPr="00115E47">
        <w:rPr>
          <w:b/>
        </w:rPr>
        <w:t xml:space="preserve"> m</w:t>
      </w:r>
      <w:r w:rsidR="003C5AF4" w:rsidRPr="00115E47">
        <w:rPr>
          <w:b/>
        </w:rPr>
        <w:t>o</w:t>
      </w:r>
      <w:r w:rsidR="005F38B6" w:rsidRPr="00115E47">
        <w:rPr>
          <w:b/>
        </w:rPr>
        <w:t>ved, seconded by</w:t>
      </w:r>
      <w:r w:rsidRPr="00115E47">
        <w:rPr>
          <w:b/>
        </w:rPr>
        <w:t xml:space="preserve"> Secretary</w:t>
      </w:r>
      <w:r w:rsidR="00A42312" w:rsidRPr="00115E47">
        <w:rPr>
          <w:b/>
        </w:rPr>
        <w:t xml:space="preserve"> Schoo</w:t>
      </w:r>
      <w:r w:rsidRPr="00115E47">
        <w:rPr>
          <w:b/>
        </w:rPr>
        <w:t>lfield to approve the February 9</w:t>
      </w:r>
      <w:r w:rsidR="00A42312" w:rsidRPr="00115E47">
        <w:rPr>
          <w:b/>
        </w:rPr>
        <w:t>, 2022</w:t>
      </w:r>
      <w:r w:rsidRPr="00115E47">
        <w:rPr>
          <w:b/>
        </w:rPr>
        <w:t xml:space="preserve"> Special</w:t>
      </w:r>
      <w:r w:rsidR="0044618B" w:rsidRPr="00115E47">
        <w:rPr>
          <w:b/>
        </w:rPr>
        <w:t xml:space="preserve"> Meeting Minutes</w:t>
      </w:r>
      <w:r w:rsidRPr="00115E47">
        <w:rPr>
          <w:b/>
        </w:rPr>
        <w:t>, February 15, 2022 Regular Meeting Minutes, February 22, 2022 Special Meeting Minutes, and February 28, 2022 Special Meeting Minutes</w:t>
      </w:r>
      <w:r w:rsidR="0087300A" w:rsidRPr="00115E47">
        <w:rPr>
          <w:b/>
        </w:rPr>
        <w:t xml:space="preserve"> as presented</w:t>
      </w:r>
      <w:r w:rsidR="00CE7F4D" w:rsidRPr="00115E47">
        <w:rPr>
          <w:b/>
        </w:rPr>
        <w:t xml:space="preserve">.  </w:t>
      </w:r>
      <w:r w:rsidR="00A42312" w:rsidRPr="00115E47">
        <w:rPr>
          <w:b/>
        </w:rPr>
        <w:t>Th</w:t>
      </w:r>
      <w:r w:rsidRPr="00115E47">
        <w:rPr>
          <w:b/>
        </w:rPr>
        <w:t>e motion carried unanimously</w:t>
      </w:r>
      <w:r w:rsidR="003C5AF4" w:rsidRPr="00115E47">
        <w:rPr>
          <w:b/>
        </w:rPr>
        <w:t>.</w:t>
      </w:r>
    </w:p>
    <w:p w:rsidR="002C717E" w:rsidRPr="00115E47" w:rsidRDefault="002C717E" w:rsidP="00115E47">
      <w:pPr>
        <w:jc w:val="both"/>
        <w:rPr>
          <w:b/>
        </w:rPr>
      </w:pPr>
    </w:p>
    <w:p w:rsidR="00FC7216" w:rsidRPr="00115E47" w:rsidRDefault="004C3895" w:rsidP="00115E47">
      <w:pPr>
        <w:jc w:val="both"/>
        <w:rPr>
          <w:b/>
        </w:rPr>
      </w:pPr>
      <w:r w:rsidRPr="00115E47">
        <w:rPr>
          <w:b/>
        </w:rPr>
        <w:t>ITEM</w:t>
      </w:r>
      <w:r w:rsidR="00EC28FF" w:rsidRPr="00115E47">
        <w:rPr>
          <w:b/>
        </w:rPr>
        <w:t xml:space="preserve"> </w:t>
      </w:r>
      <w:r w:rsidR="00924A16" w:rsidRPr="00115E47">
        <w:rPr>
          <w:b/>
        </w:rPr>
        <w:t>#6</w:t>
      </w:r>
      <w:r w:rsidRPr="00115E47">
        <w:rPr>
          <w:b/>
        </w:rPr>
        <w:t xml:space="preserve"> – PUBLIC COMMENTS</w:t>
      </w:r>
    </w:p>
    <w:p w:rsidR="0065293A" w:rsidRPr="00115E47" w:rsidRDefault="00A42312" w:rsidP="00115E47">
      <w:pPr>
        <w:jc w:val="both"/>
      </w:pPr>
      <w:r w:rsidRPr="00115E47">
        <w:t>The Director read the Public Comments policy.</w:t>
      </w:r>
    </w:p>
    <w:p w:rsidR="00A42312" w:rsidRPr="00115E47" w:rsidRDefault="00A42312" w:rsidP="00115E47">
      <w:pPr>
        <w:jc w:val="both"/>
      </w:pPr>
    </w:p>
    <w:p w:rsidR="00217A4B" w:rsidRPr="00115E47" w:rsidRDefault="00217A4B" w:rsidP="00115E47">
      <w:pPr>
        <w:shd w:val="clear" w:color="auto" w:fill="FFFFFF"/>
        <w:rPr>
          <w:color w:val="222222"/>
        </w:rPr>
      </w:pPr>
      <w:r w:rsidRPr="00115E47">
        <w:rPr>
          <w:color w:val="222222"/>
        </w:rPr>
        <w:t xml:space="preserve">Lissa Harris – </w:t>
      </w:r>
      <w:r w:rsidR="00115E47" w:rsidRPr="00115E47">
        <w:rPr>
          <w:color w:val="222222"/>
        </w:rPr>
        <w:t>Emailed in Public Comments</w:t>
      </w:r>
    </w:p>
    <w:p w:rsidR="00217A4B" w:rsidRPr="00115E47" w:rsidRDefault="00217A4B" w:rsidP="00115E47">
      <w:pPr>
        <w:shd w:val="clear" w:color="auto" w:fill="FFFFFF"/>
        <w:rPr>
          <w:color w:val="222222"/>
        </w:rPr>
      </w:pPr>
    </w:p>
    <w:p w:rsidR="00217A4B" w:rsidRPr="00115E47" w:rsidRDefault="00115E47" w:rsidP="00115E47">
      <w:r w:rsidRPr="00115E47">
        <w:rPr>
          <w:shd w:val="clear" w:color="auto" w:fill="FFFFFF"/>
        </w:rPr>
        <w:t xml:space="preserve">“Lissa Harris, Concerned Voter, Community Outreach Advocate, 311 Short Avenue.  </w:t>
      </w:r>
      <w:r w:rsidR="00217A4B" w:rsidRPr="00115E47">
        <w:rPr>
          <w:shd w:val="clear" w:color="auto" w:fill="FFFFFF"/>
        </w:rPr>
        <w:t>Dear Board of Elections &amp; Director Seamster:</w:t>
      </w:r>
      <w:r w:rsidRPr="00115E47">
        <w:t xml:space="preserve">  </w:t>
      </w:r>
      <w:r w:rsidR="00217A4B" w:rsidRPr="00115E47">
        <w:rPr>
          <w:color w:val="222222"/>
        </w:rPr>
        <w:t>As a voter in Rockingham County I would like to ask the board to please consider improving the Voter Education Outreach to our county.  Unfortunately the election participation shows significant gaps due to thousands of citizens who do not understand the election process.</w:t>
      </w:r>
      <w:r w:rsidRPr="00115E47">
        <w:t xml:space="preserve">  </w:t>
      </w:r>
      <w:r w:rsidRPr="00115E47">
        <w:rPr>
          <w:color w:val="222222"/>
        </w:rPr>
        <w:t>All county citizens do not</w:t>
      </w:r>
      <w:r w:rsidR="00217A4B" w:rsidRPr="00115E47">
        <w:rPr>
          <w:color w:val="222222"/>
        </w:rPr>
        <w:t xml:space="preserve"> know what will be on the ballot.</w:t>
      </w:r>
      <w:r w:rsidRPr="00115E47">
        <w:t xml:space="preserve">  </w:t>
      </w:r>
      <w:r w:rsidR="00217A4B" w:rsidRPr="00115E47">
        <w:rPr>
          <w:color w:val="222222"/>
        </w:rPr>
        <w:t>Please consider investing more in (staff, promo</w:t>
      </w:r>
      <w:r w:rsidR="00CE72F4">
        <w:rPr>
          <w:color w:val="222222"/>
        </w:rPr>
        <w:t>tional materials and visual aid</w:t>
      </w:r>
      <w:r w:rsidR="00217A4B" w:rsidRPr="00115E47">
        <w:rPr>
          <w:color w:val="222222"/>
        </w:rPr>
        <w:t>s such a digital media, radio/television and providing election information on ground in communities.)</w:t>
      </w:r>
      <w:r w:rsidRPr="00115E47">
        <w:t xml:space="preserve">  </w:t>
      </w:r>
      <w:r w:rsidR="00217A4B" w:rsidRPr="00115E47">
        <w:rPr>
          <w:color w:val="222222"/>
        </w:rPr>
        <w:t>Targeting areas such as improving Voter Registration, Understanding Absentee Process, How to confirm your current Voter Status, or Understanding How to ensure you are accessing your correct ballot/polling site are only a few.</w:t>
      </w:r>
      <w:r w:rsidRPr="00115E47">
        <w:t xml:space="preserve"> </w:t>
      </w:r>
      <w:r w:rsidR="00217A4B" w:rsidRPr="00115E47">
        <w:rPr>
          <w:color w:val="222222"/>
        </w:rPr>
        <w:t>There are countless nonpartisan organizations, civic engagement, Faith-base and nonprofits that support our county and should be part of a Rockingham County Election Educational Collaborative.</w:t>
      </w:r>
      <w:r w:rsidRPr="00115E47">
        <w:t xml:space="preserve">  </w:t>
      </w:r>
      <w:r w:rsidR="00217A4B" w:rsidRPr="00115E47">
        <w:rPr>
          <w:color w:val="222222"/>
        </w:rPr>
        <w:t xml:space="preserve">While I understand our BOE has limited staff who already work hard, sometimes creating digital </w:t>
      </w:r>
      <w:r w:rsidR="00217A4B" w:rsidRPr="00115E47">
        <w:rPr>
          <w:color w:val="222222"/>
        </w:rPr>
        <w:lastRenderedPageBreak/>
        <w:t>resources that various media outlets and community groups may access can improve the overall engagement of our citizens.</w:t>
      </w:r>
      <w:r w:rsidRPr="00115E47">
        <w:t xml:space="preserve">  </w:t>
      </w:r>
      <w:r w:rsidR="00217A4B" w:rsidRPr="00115E47">
        <w:rPr>
          <w:color w:val="222222"/>
        </w:rPr>
        <w:t>I am asking you as our dedicated Board of Elections to please invest in providing the resources and strategic planning needed to increase and improve overal</w:t>
      </w:r>
      <w:r w:rsidRPr="00115E47">
        <w:rPr>
          <w:color w:val="222222"/>
        </w:rPr>
        <w:t>l election material access and voter e</w:t>
      </w:r>
      <w:r w:rsidR="00217A4B" w:rsidRPr="00115E47">
        <w:rPr>
          <w:color w:val="222222"/>
        </w:rPr>
        <w:t>lection information.</w:t>
      </w:r>
      <w:r w:rsidRPr="00115E47">
        <w:t xml:space="preserve">  </w:t>
      </w:r>
      <w:r w:rsidR="00217A4B" w:rsidRPr="00115E47">
        <w:rPr>
          <w:color w:val="222222"/>
        </w:rPr>
        <w:t>Unfortunately there are stumbling blocks that are deterrence</w:t>
      </w:r>
      <w:r w:rsidRPr="00115E47">
        <w:rPr>
          <w:color w:val="222222"/>
        </w:rPr>
        <w:t xml:space="preserve"> to the citizens of Rockingham C</w:t>
      </w:r>
      <w:r w:rsidR="00217A4B" w:rsidRPr="00115E47">
        <w:rPr>
          <w:color w:val="222222"/>
        </w:rPr>
        <w:t>ounty. They choose not to vote rather than go to the polls not being well informed of the important issues as well as knowing which candidate will represents their best interest.</w:t>
      </w:r>
      <w:r w:rsidRPr="00115E47">
        <w:t xml:space="preserve">  </w:t>
      </w:r>
      <w:r w:rsidR="00217A4B" w:rsidRPr="00115E47">
        <w:rPr>
          <w:color w:val="222222"/>
        </w:rPr>
        <w:t>Ensuring all communities and demographics, social economics are supported by havin</w:t>
      </w:r>
      <w:r w:rsidRPr="00115E47">
        <w:rPr>
          <w:color w:val="222222"/>
        </w:rPr>
        <w:t>g a clear understanding of the election process m</w:t>
      </w:r>
      <w:r w:rsidR="00217A4B" w:rsidRPr="00115E47">
        <w:rPr>
          <w:color w:val="222222"/>
        </w:rPr>
        <w:t>atters!</w:t>
      </w:r>
      <w:r w:rsidRPr="00115E47">
        <w:rPr>
          <w:color w:val="222222"/>
        </w:rPr>
        <w:t>”</w:t>
      </w:r>
    </w:p>
    <w:p w:rsidR="00217A4B" w:rsidRPr="00115E47" w:rsidRDefault="00217A4B" w:rsidP="00115E47">
      <w:pPr>
        <w:shd w:val="clear" w:color="auto" w:fill="FFFFFF"/>
        <w:rPr>
          <w:color w:val="222222"/>
        </w:rPr>
      </w:pPr>
    </w:p>
    <w:p w:rsidR="009A7465" w:rsidRDefault="00115E47" w:rsidP="00115E47">
      <w:pPr>
        <w:shd w:val="clear" w:color="auto" w:fill="FFFFFF"/>
        <w:rPr>
          <w:color w:val="222222"/>
        </w:rPr>
      </w:pPr>
      <w:r>
        <w:rPr>
          <w:color w:val="222222"/>
        </w:rPr>
        <w:t>With no further comments Chair Wright closed Public Comments.</w:t>
      </w:r>
      <w:r w:rsidR="009A7465" w:rsidRPr="00115E47">
        <w:rPr>
          <w:color w:val="222222"/>
        </w:rPr>
        <w:t> </w:t>
      </w:r>
    </w:p>
    <w:p w:rsidR="00115E47" w:rsidRDefault="00115E47" w:rsidP="00115E47">
      <w:pPr>
        <w:shd w:val="clear" w:color="auto" w:fill="FFFFFF"/>
        <w:rPr>
          <w:color w:val="222222"/>
        </w:rPr>
      </w:pPr>
    </w:p>
    <w:p w:rsidR="00115E47" w:rsidRDefault="00F7478C" w:rsidP="00115E47">
      <w:pPr>
        <w:shd w:val="clear" w:color="auto" w:fill="FFFFFF"/>
        <w:rPr>
          <w:b/>
          <w:color w:val="222222"/>
        </w:rPr>
      </w:pPr>
      <w:r>
        <w:rPr>
          <w:b/>
          <w:color w:val="222222"/>
        </w:rPr>
        <w:t>ITEM #7 – DISCUSSION ON HOW TO MAKE ELECTIONS INFORMATION MORE ACCESSIBLE TO THE VOTERS</w:t>
      </w:r>
    </w:p>
    <w:p w:rsidR="00F7478C" w:rsidRDefault="004B4258" w:rsidP="00115E47">
      <w:pPr>
        <w:shd w:val="clear" w:color="auto" w:fill="FFFFFF"/>
        <w:rPr>
          <w:color w:val="222222"/>
        </w:rPr>
      </w:pPr>
      <w:r>
        <w:rPr>
          <w:color w:val="222222"/>
        </w:rPr>
        <w:t xml:space="preserve">Chair Wright stated that at one of the Board meetings the Chair charged the Board to brainstorm </w:t>
      </w:r>
      <w:r w:rsidR="00294AE8">
        <w:rPr>
          <w:color w:val="222222"/>
        </w:rPr>
        <w:t>on how to get</w:t>
      </w:r>
      <w:r>
        <w:rPr>
          <w:color w:val="222222"/>
        </w:rPr>
        <w:t xml:space="preserve"> information out to the voters.  </w:t>
      </w:r>
    </w:p>
    <w:p w:rsidR="004B4258" w:rsidRDefault="004B4258" w:rsidP="00115E47">
      <w:pPr>
        <w:shd w:val="clear" w:color="auto" w:fill="FFFFFF"/>
        <w:rPr>
          <w:color w:val="222222"/>
        </w:rPr>
      </w:pPr>
    </w:p>
    <w:p w:rsidR="004B4258" w:rsidRDefault="004B4258" w:rsidP="00115E47">
      <w:pPr>
        <w:shd w:val="clear" w:color="auto" w:fill="FFFFFF"/>
        <w:rPr>
          <w:color w:val="222222"/>
        </w:rPr>
      </w:pPr>
      <w:r>
        <w:rPr>
          <w:color w:val="222222"/>
        </w:rPr>
        <w:t>Member Totten stated</w:t>
      </w:r>
      <w:r w:rsidR="00294AE8">
        <w:rPr>
          <w:color w:val="222222"/>
        </w:rPr>
        <w:t xml:space="preserve"> that</w:t>
      </w:r>
      <w:r>
        <w:rPr>
          <w:color w:val="222222"/>
        </w:rPr>
        <w:t xml:space="preserve"> putting information in the Eden’s Own Journal</w:t>
      </w:r>
      <w:r w:rsidR="00CC74C1">
        <w:rPr>
          <w:color w:val="222222"/>
        </w:rPr>
        <w:t xml:space="preserve"> would be a means to get information out to the public.  She stated th</w:t>
      </w:r>
      <w:r w:rsidR="00294AE8">
        <w:rPr>
          <w:color w:val="222222"/>
        </w:rPr>
        <w:t>at the Board had mentioned the public f</w:t>
      </w:r>
      <w:r w:rsidR="00CC74C1">
        <w:rPr>
          <w:color w:val="222222"/>
        </w:rPr>
        <w:t>orums and these could be videoed and put on YouTube to make that accessible to the public.</w:t>
      </w:r>
    </w:p>
    <w:p w:rsidR="00CC74C1" w:rsidRDefault="00CC74C1" w:rsidP="00115E47">
      <w:pPr>
        <w:shd w:val="clear" w:color="auto" w:fill="FFFFFF"/>
        <w:rPr>
          <w:color w:val="222222"/>
        </w:rPr>
      </w:pPr>
    </w:p>
    <w:p w:rsidR="00CC74C1" w:rsidRDefault="00CC74C1" w:rsidP="00115E47">
      <w:pPr>
        <w:shd w:val="clear" w:color="auto" w:fill="FFFFFF"/>
        <w:rPr>
          <w:color w:val="222222"/>
        </w:rPr>
      </w:pPr>
      <w:r>
        <w:rPr>
          <w:color w:val="222222"/>
        </w:rPr>
        <w:t>Secretary Schoo</w:t>
      </w:r>
      <w:r w:rsidR="00294AE8">
        <w:rPr>
          <w:color w:val="222222"/>
        </w:rPr>
        <w:t>lfield stated that the Board had</w:t>
      </w:r>
      <w:r>
        <w:rPr>
          <w:color w:val="222222"/>
        </w:rPr>
        <w:t xml:space="preserve"> a real opportunity with some of the civic organizations.  He stated tha</w:t>
      </w:r>
      <w:r w:rsidR="00294AE8">
        <w:rPr>
          <w:color w:val="222222"/>
        </w:rPr>
        <w:t xml:space="preserve">t he and Member Hampton had </w:t>
      </w:r>
      <w:r>
        <w:rPr>
          <w:color w:val="222222"/>
        </w:rPr>
        <w:t xml:space="preserve">some discussions on this and thought a fairly large sign </w:t>
      </w:r>
      <w:r w:rsidR="00294AE8">
        <w:rPr>
          <w:color w:val="222222"/>
        </w:rPr>
        <w:t xml:space="preserve">at the voting precinct </w:t>
      </w:r>
      <w:r>
        <w:rPr>
          <w:color w:val="222222"/>
        </w:rPr>
        <w:t>lo</w:t>
      </w:r>
      <w:bookmarkStart w:id="0" w:name="_GoBack"/>
      <w:bookmarkEnd w:id="0"/>
      <w:r>
        <w:rPr>
          <w:color w:val="222222"/>
        </w:rPr>
        <w:t>cation</w:t>
      </w:r>
      <w:r w:rsidR="00294AE8">
        <w:rPr>
          <w:color w:val="222222"/>
        </w:rPr>
        <w:t>s</w:t>
      </w:r>
      <w:r>
        <w:rPr>
          <w:color w:val="222222"/>
        </w:rPr>
        <w:t xml:space="preserve"> as well as the early voting sites would be very appropriate.  </w:t>
      </w:r>
    </w:p>
    <w:p w:rsidR="00CC74C1" w:rsidRDefault="00CC74C1" w:rsidP="00115E47">
      <w:pPr>
        <w:shd w:val="clear" w:color="auto" w:fill="FFFFFF"/>
        <w:rPr>
          <w:color w:val="222222"/>
        </w:rPr>
      </w:pPr>
    </w:p>
    <w:p w:rsidR="00CC74C1" w:rsidRDefault="00CC74C1" w:rsidP="00115E47">
      <w:pPr>
        <w:shd w:val="clear" w:color="auto" w:fill="FFFFFF"/>
        <w:rPr>
          <w:color w:val="222222"/>
        </w:rPr>
      </w:pPr>
      <w:r>
        <w:rPr>
          <w:color w:val="222222"/>
        </w:rPr>
        <w:t xml:space="preserve">Chair Wright stated that she knew the Board had contact with the political parties and could send information to them to distribute.  She stated that </w:t>
      </w:r>
      <w:r w:rsidR="00294AE8">
        <w:rPr>
          <w:color w:val="222222"/>
        </w:rPr>
        <w:t>social media had</w:t>
      </w:r>
      <w:r>
        <w:rPr>
          <w:color w:val="222222"/>
        </w:rPr>
        <w:t xml:space="preserve"> been mentioned such as Facebook, Instagram, and Twitter.  Chair Wright stated that under the old director information was taken to the high schools to the juniors and seniors to make them aware of voting.</w:t>
      </w:r>
    </w:p>
    <w:p w:rsidR="00CC74C1" w:rsidRDefault="00CC74C1" w:rsidP="00115E47">
      <w:pPr>
        <w:shd w:val="clear" w:color="auto" w:fill="FFFFFF"/>
        <w:rPr>
          <w:color w:val="222222"/>
        </w:rPr>
      </w:pPr>
    </w:p>
    <w:p w:rsidR="00CC74C1" w:rsidRDefault="00CC74C1" w:rsidP="00115E47">
      <w:pPr>
        <w:shd w:val="clear" w:color="auto" w:fill="FFFFFF"/>
        <w:rPr>
          <w:color w:val="222222"/>
        </w:rPr>
      </w:pPr>
      <w:r>
        <w:rPr>
          <w:color w:val="222222"/>
        </w:rPr>
        <w:t>Member Hampton stated that during</w:t>
      </w:r>
      <w:r w:rsidR="00294AE8">
        <w:rPr>
          <w:color w:val="222222"/>
        </w:rPr>
        <w:t xml:space="preserve"> the c</w:t>
      </w:r>
      <w:r>
        <w:rPr>
          <w:color w:val="222222"/>
        </w:rPr>
        <w:t>onference last week there were two Elections directors from two different counties who talked about the efforts they had made to reach out to the community to conduct voter education and suggested reaching out to other directors on what they do.</w:t>
      </w:r>
    </w:p>
    <w:p w:rsidR="00CC74C1" w:rsidRDefault="00CC74C1" w:rsidP="00115E47">
      <w:pPr>
        <w:shd w:val="clear" w:color="auto" w:fill="FFFFFF"/>
        <w:rPr>
          <w:color w:val="222222"/>
        </w:rPr>
      </w:pPr>
    </w:p>
    <w:p w:rsidR="00CC74C1" w:rsidRDefault="000A00EB" w:rsidP="00115E47">
      <w:pPr>
        <w:shd w:val="clear" w:color="auto" w:fill="FFFFFF"/>
        <w:rPr>
          <w:color w:val="222222"/>
        </w:rPr>
      </w:pPr>
      <w:r>
        <w:rPr>
          <w:color w:val="222222"/>
        </w:rPr>
        <w:t>Chair Wri</w:t>
      </w:r>
      <w:r w:rsidR="00294AE8">
        <w:rPr>
          <w:color w:val="222222"/>
        </w:rPr>
        <w:t>ght recommended using Star News and</w:t>
      </w:r>
      <w:r>
        <w:rPr>
          <w:color w:val="222222"/>
        </w:rPr>
        <w:t xml:space="preserve"> the Sunshine List.  She recommended se</w:t>
      </w:r>
      <w:r w:rsidR="00294AE8">
        <w:rPr>
          <w:color w:val="222222"/>
        </w:rPr>
        <w:t>nding a tool kit to the media through</w:t>
      </w:r>
      <w:r>
        <w:rPr>
          <w:color w:val="222222"/>
        </w:rPr>
        <w:t xml:space="preserve"> the Sunshine List as well as ask the municipalities to distribute information through their Sunshine List.</w:t>
      </w:r>
    </w:p>
    <w:p w:rsidR="000A00EB" w:rsidRDefault="000A00EB" w:rsidP="00115E47">
      <w:pPr>
        <w:shd w:val="clear" w:color="auto" w:fill="FFFFFF"/>
        <w:rPr>
          <w:color w:val="222222"/>
        </w:rPr>
      </w:pPr>
    </w:p>
    <w:p w:rsidR="000A00EB" w:rsidRDefault="000A00EB" w:rsidP="00115E47">
      <w:pPr>
        <w:shd w:val="clear" w:color="auto" w:fill="FFFFFF"/>
        <w:rPr>
          <w:color w:val="222222"/>
        </w:rPr>
      </w:pPr>
      <w:r>
        <w:rPr>
          <w:color w:val="222222"/>
        </w:rPr>
        <w:t>Me</w:t>
      </w:r>
      <w:r w:rsidR="00294AE8">
        <w:rPr>
          <w:color w:val="222222"/>
        </w:rPr>
        <w:t>mber Cole stated that he carried</w:t>
      </w:r>
      <w:r>
        <w:rPr>
          <w:color w:val="222222"/>
        </w:rPr>
        <w:t xml:space="preserve"> around</w:t>
      </w:r>
      <w:r w:rsidR="00294AE8">
        <w:rPr>
          <w:color w:val="222222"/>
        </w:rPr>
        <w:t xml:space="preserve"> a list of about 7 items where one</w:t>
      </w:r>
      <w:r>
        <w:rPr>
          <w:color w:val="222222"/>
        </w:rPr>
        <w:t xml:space="preserve"> vote made a difference and he recommended sharing this list of items</w:t>
      </w:r>
      <w:r w:rsidR="00294AE8">
        <w:rPr>
          <w:color w:val="222222"/>
        </w:rPr>
        <w:t xml:space="preserve"> to the public</w:t>
      </w:r>
      <w:r>
        <w:rPr>
          <w:color w:val="222222"/>
        </w:rPr>
        <w:t>.  He stated that in 1845 one vote brought Texas into the Union, in 1876 one vote gave Rutherford B. Hayes the presidency of the United States, and in 1649 one vote caused Charles I of England to be executed.</w:t>
      </w:r>
    </w:p>
    <w:p w:rsidR="000A00EB" w:rsidRDefault="000A00EB" w:rsidP="00115E47">
      <w:pPr>
        <w:shd w:val="clear" w:color="auto" w:fill="FFFFFF"/>
        <w:rPr>
          <w:color w:val="222222"/>
        </w:rPr>
      </w:pPr>
    </w:p>
    <w:p w:rsidR="000A00EB" w:rsidRDefault="000A00EB" w:rsidP="00115E47">
      <w:pPr>
        <w:shd w:val="clear" w:color="auto" w:fill="FFFFFF"/>
        <w:rPr>
          <w:color w:val="222222"/>
        </w:rPr>
      </w:pPr>
      <w:r>
        <w:rPr>
          <w:color w:val="222222"/>
        </w:rPr>
        <w:t xml:space="preserve">Chair Wright stated that a lot of things had been listed but the Board needed to get together to decide on where to start.  </w:t>
      </w:r>
    </w:p>
    <w:p w:rsidR="000A00EB" w:rsidRDefault="000A00EB" w:rsidP="00115E47">
      <w:pPr>
        <w:shd w:val="clear" w:color="auto" w:fill="FFFFFF"/>
        <w:rPr>
          <w:color w:val="222222"/>
        </w:rPr>
      </w:pPr>
    </w:p>
    <w:p w:rsidR="000A00EB" w:rsidRDefault="000A00EB" w:rsidP="00115E47">
      <w:pPr>
        <w:shd w:val="clear" w:color="auto" w:fill="FFFFFF"/>
        <w:rPr>
          <w:color w:val="222222"/>
        </w:rPr>
      </w:pPr>
      <w:r>
        <w:rPr>
          <w:color w:val="222222"/>
        </w:rPr>
        <w:t>Secretary Schoolfield asked who would represent the Board to go and speak to the various groups.</w:t>
      </w:r>
    </w:p>
    <w:p w:rsidR="000A00EB" w:rsidRDefault="000A00EB" w:rsidP="00115E47">
      <w:pPr>
        <w:shd w:val="clear" w:color="auto" w:fill="FFFFFF"/>
        <w:rPr>
          <w:color w:val="222222"/>
        </w:rPr>
      </w:pPr>
    </w:p>
    <w:p w:rsidR="000A00EB" w:rsidRDefault="000A00EB" w:rsidP="00115E47">
      <w:pPr>
        <w:shd w:val="clear" w:color="auto" w:fill="FFFFFF"/>
        <w:rPr>
          <w:color w:val="222222"/>
        </w:rPr>
      </w:pPr>
      <w:r>
        <w:rPr>
          <w:color w:val="222222"/>
        </w:rPr>
        <w:t xml:space="preserve">The Director stated that she had received information from Mike Moore with Mike Moore Media as well as Roy Sawyers </w:t>
      </w:r>
      <w:r w:rsidR="00E055EA">
        <w:rPr>
          <w:color w:val="222222"/>
        </w:rPr>
        <w:t>who has the Rockingham Update webpage so those are ot</w:t>
      </w:r>
      <w:r w:rsidR="00294AE8">
        <w:rPr>
          <w:color w:val="222222"/>
        </w:rPr>
        <w:t>her resources that Elections had</w:t>
      </w:r>
      <w:r w:rsidR="00E055EA">
        <w:rPr>
          <w:color w:val="222222"/>
        </w:rPr>
        <w:t>.</w:t>
      </w:r>
    </w:p>
    <w:p w:rsidR="00E055EA" w:rsidRDefault="00E055EA" w:rsidP="00115E47">
      <w:pPr>
        <w:shd w:val="clear" w:color="auto" w:fill="FFFFFF"/>
        <w:rPr>
          <w:color w:val="222222"/>
        </w:rPr>
      </w:pPr>
    </w:p>
    <w:p w:rsidR="00E055EA" w:rsidRDefault="00E055EA" w:rsidP="00115E47">
      <w:pPr>
        <w:shd w:val="clear" w:color="auto" w:fill="FFFFFF"/>
        <w:rPr>
          <w:color w:val="222222"/>
        </w:rPr>
      </w:pPr>
      <w:r>
        <w:rPr>
          <w:color w:val="222222"/>
        </w:rPr>
        <w:t>Chair Wright stated that the Board would look to the Director to help</w:t>
      </w:r>
      <w:r w:rsidR="00294AE8">
        <w:rPr>
          <w:color w:val="222222"/>
        </w:rPr>
        <w:t xml:space="preserve"> get this started and there would</w:t>
      </w:r>
      <w:r>
        <w:rPr>
          <w:color w:val="222222"/>
        </w:rPr>
        <w:t xml:space="preserve"> be more discussions on this within the next few days.</w:t>
      </w:r>
    </w:p>
    <w:p w:rsidR="000A00EB" w:rsidRDefault="000A00EB" w:rsidP="00115E47">
      <w:pPr>
        <w:shd w:val="clear" w:color="auto" w:fill="FFFFFF"/>
        <w:rPr>
          <w:color w:val="222222"/>
        </w:rPr>
      </w:pPr>
    </w:p>
    <w:p w:rsidR="00E055EA" w:rsidRDefault="00E055EA" w:rsidP="00115E47">
      <w:pPr>
        <w:shd w:val="clear" w:color="auto" w:fill="FFFFFF"/>
        <w:rPr>
          <w:color w:val="222222"/>
        </w:rPr>
      </w:pPr>
      <w:r>
        <w:rPr>
          <w:color w:val="222222"/>
        </w:rPr>
        <w:t>Member Hampto</w:t>
      </w:r>
      <w:r w:rsidR="00294AE8">
        <w:rPr>
          <w:color w:val="222222"/>
        </w:rPr>
        <w:t>n stated that Elections staff was</w:t>
      </w:r>
      <w:r>
        <w:rPr>
          <w:color w:val="222222"/>
        </w:rPr>
        <w:t xml:space="preserve"> busy and giving them additio</w:t>
      </w:r>
      <w:r w:rsidR="00294AE8">
        <w:rPr>
          <w:color w:val="222222"/>
        </w:rPr>
        <w:t>nal things to do may not help</w:t>
      </w:r>
      <w:r>
        <w:rPr>
          <w:color w:val="222222"/>
        </w:rPr>
        <w:t xml:space="preserve"> in the overall effort.  He asked how the Board would go about crea</w:t>
      </w:r>
      <w:r w:rsidR="00294AE8">
        <w:rPr>
          <w:color w:val="222222"/>
        </w:rPr>
        <w:t>ting things that the Board wanted</w:t>
      </w:r>
      <w:r>
        <w:rPr>
          <w:color w:val="222222"/>
        </w:rPr>
        <w:t xml:space="preserve"> to put out to the public without burdening staff with additional work.  Member Totten responded that this could be discussed in</w:t>
      </w:r>
      <w:r w:rsidR="00294AE8">
        <w:rPr>
          <w:color w:val="222222"/>
        </w:rPr>
        <w:t xml:space="preserve"> the meeting that the Board would</w:t>
      </w:r>
      <w:r>
        <w:rPr>
          <w:color w:val="222222"/>
        </w:rPr>
        <w:t xml:space="preserve"> hold to determ</w:t>
      </w:r>
      <w:r w:rsidR="00294AE8">
        <w:rPr>
          <w:color w:val="222222"/>
        </w:rPr>
        <w:t>ine what the Board was</w:t>
      </w:r>
      <w:r>
        <w:rPr>
          <w:color w:val="222222"/>
        </w:rPr>
        <w:t xml:space="preserve"> going to do to get the information out to the p</w:t>
      </w:r>
      <w:r w:rsidR="00294AE8">
        <w:rPr>
          <w:color w:val="222222"/>
        </w:rPr>
        <w:t>ublic.  Chair Wright stated the</w:t>
      </w:r>
      <w:r>
        <w:rPr>
          <w:color w:val="222222"/>
        </w:rPr>
        <w:t xml:space="preserve"> </w:t>
      </w:r>
      <w:r w:rsidR="008F537E">
        <w:rPr>
          <w:color w:val="222222"/>
        </w:rPr>
        <w:t>things that Elections already has.  Member Hampton asked what would be in the tool kit.  Chair Wright responded that it would have things like where to vote, when to vote, etc.  Member</w:t>
      </w:r>
      <w:r w:rsidR="00294AE8">
        <w:rPr>
          <w:color w:val="222222"/>
        </w:rPr>
        <w:t xml:space="preserve"> Hampton stated that someone needed</w:t>
      </w:r>
      <w:r w:rsidR="008F537E">
        <w:rPr>
          <w:color w:val="222222"/>
        </w:rPr>
        <w:t xml:space="preserve"> to put this information together in a presentable form in order to have speakers to go out to talk to the public.  Chair Wright asked Member Hampton to suggest when the Board should get started.  Member Hampton responded that he was ready now.  He suggested talking to the other counties about what they have done after the Primary Election but before the General Election.</w:t>
      </w:r>
    </w:p>
    <w:p w:rsidR="008F537E" w:rsidRDefault="008F537E" w:rsidP="00115E47">
      <w:pPr>
        <w:shd w:val="clear" w:color="auto" w:fill="FFFFFF"/>
        <w:rPr>
          <w:color w:val="222222"/>
        </w:rPr>
      </w:pPr>
    </w:p>
    <w:p w:rsidR="008F537E" w:rsidRDefault="008F537E" w:rsidP="00115E47">
      <w:pPr>
        <w:shd w:val="clear" w:color="auto" w:fill="FFFFFF"/>
        <w:rPr>
          <w:color w:val="222222"/>
        </w:rPr>
      </w:pPr>
      <w:r>
        <w:rPr>
          <w:color w:val="222222"/>
        </w:rPr>
        <w:t xml:space="preserve">Member Cole recommended that the director and staff put together some information on the process and then advise the Board.  Member Hampton responded to </w:t>
      </w:r>
      <w:r w:rsidR="00294AE8">
        <w:rPr>
          <w:color w:val="222222"/>
        </w:rPr>
        <w:t>establish a baseline on what had</w:t>
      </w:r>
      <w:r>
        <w:rPr>
          <w:color w:val="222222"/>
        </w:rPr>
        <w:t xml:space="preserve"> been done.  Member Cole stated yes.</w:t>
      </w:r>
    </w:p>
    <w:p w:rsidR="008F537E" w:rsidRDefault="008F537E" w:rsidP="00115E47">
      <w:pPr>
        <w:shd w:val="clear" w:color="auto" w:fill="FFFFFF"/>
        <w:rPr>
          <w:color w:val="222222"/>
        </w:rPr>
      </w:pPr>
    </w:p>
    <w:p w:rsidR="008F537E" w:rsidRPr="008F537E" w:rsidRDefault="008F537E" w:rsidP="00115E47">
      <w:pPr>
        <w:shd w:val="clear" w:color="auto" w:fill="FFFFFF"/>
        <w:rPr>
          <w:color w:val="222222"/>
        </w:rPr>
      </w:pPr>
      <w:r w:rsidRPr="008F537E">
        <w:rPr>
          <w:color w:val="222222"/>
        </w:rPr>
        <w:t xml:space="preserve">Member Cole moved, seconded by </w:t>
      </w:r>
      <w:r w:rsidR="00294AE8">
        <w:rPr>
          <w:color w:val="222222"/>
        </w:rPr>
        <w:t>Member Hampton to proceed with s</w:t>
      </w:r>
      <w:r w:rsidRPr="008F537E">
        <w:rPr>
          <w:color w:val="222222"/>
        </w:rPr>
        <w:t xml:space="preserve">taff developing the steps for this process within a week to 10 days.  </w:t>
      </w:r>
    </w:p>
    <w:p w:rsidR="008F537E" w:rsidRDefault="008F537E" w:rsidP="00115E47">
      <w:pPr>
        <w:shd w:val="clear" w:color="auto" w:fill="FFFFFF"/>
        <w:rPr>
          <w:b/>
          <w:color w:val="222222"/>
        </w:rPr>
      </w:pPr>
    </w:p>
    <w:p w:rsidR="008F537E" w:rsidRDefault="008F537E" w:rsidP="00115E47">
      <w:pPr>
        <w:shd w:val="clear" w:color="auto" w:fill="FFFFFF"/>
        <w:rPr>
          <w:color w:val="222222"/>
        </w:rPr>
      </w:pPr>
      <w:r>
        <w:rPr>
          <w:color w:val="222222"/>
        </w:rPr>
        <w:t>Member Totten recommended changing the timeline from 10 day to a w</w:t>
      </w:r>
      <w:r w:rsidR="00294AE8">
        <w:rPr>
          <w:color w:val="222222"/>
        </w:rPr>
        <w:t>eek.  Member Cole stated that this was fine with him</w:t>
      </w:r>
      <w:r>
        <w:rPr>
          <w:color w:val="222222"/>
        </w:rPr>
        <w:t>.</w:t>
      </w:r>
    </w:p>
    <w:p w:rsidR="008F537E" w:rsidRDefault="008F537E" w:rsidP="00115E47">
      <w:pPr>
        <w:shd w:val="clear" w:color="auto" w:fill="FFFFFF"/>
        <w:rPr>
          <w:color w:val="222222"/>
        </w:rPr>
      </w:pPr>
    </w:p>
    <w:p w:rsidR="008F537E" w:rsidRPr="008F537E" w:rsidRDefault="008F537E" w:rsidP="00115E47">
      <w:pPr>
        <w:shd w:val="clear" w:color="auto" w:fill="FFFFFF"/>
        <w:rPr>
          <w:color w:val="222222"/>
        </w:rPr>
      </w:pPr>
      <w:r w:rsidRPr="008F537E">
        <w:rPr>
          <w:b/>
          <w:color w:val="222222"/>
        </w:rPr>
        <w:t>Member Cole moved, seconded by Member Hampton to proceed with Staff developing the steps for this process</w:t>
      </w:r>
      <w:r>
        <w:rPr>
          <w:b/>
          <w:color w:val="222222"/>
        </w:rPr>
        <w:t xml:space="preserve"> within 5 days.  The motion carried unanimously.</w:t>
      </w:r>
    </w:p>
    <w:p w:rsidR="00115E47" w:rsidRPr="00115E47" w:rsidRDefault="00115E47" w:rsidP="00115E47">
      <w:pPr>
        <w:shd w:val="clear" w:color="auto" w:fill="FFFFFF"/>
        <w:rPr>
          <w:color w:val="222222"/>
        </w:rPr>
      </w:pPr>
    </w:p>
    <w:p w:rsidR="00321689" w:rsidRDefault="00762825" w:rsidP="00115E47">
      <w:pPr>
        <w:jc w:val="both"/>
        <w:rPr>
          <w:b/>
        </w:rPr>
      </w:pPr>
      <w:r>
        <w:rPr>
          <w:b/>
        </w:rPr>
        <w:t>ITEM #8</w:t>
      </w:r>
      <w:r w:rsidR="00321689" w:rsidRPr="00115E47">
        <w:rPr>
          <w:b/>
        </w:rPr>
        <w:t xml:space="preserve"> – DIRECTOR’S UPDATE</w:t>
      </w:r>
    </w:p>
    <w:p w:rsidR="0042768F" w:rsidRDefault="0042768F" w:rsidP="00115E47">
      <w:pPr>
        <w:jc w:val="both"/>
        <w:rPr>
          <w:u w:val="single"/>
        </w:rPr>
      </w:pPr>
      <w:r>
        <w:rPr>
          <w:u w:val="single"/>
        </w:rPr>
        <w:t>2022 Primary Election Update</w:t>
      </w:r>
    </w:p>
    <w:p w:rsidR="00F7478C" w:rsidRDefault="00294AE8" w:rsidP="0042768F">
      <w:r>
        <w:t>The 2022 Primary Election would</w:t>
      </w:r>
      <w:r w:rsidR="0042768F" w:rsidRPr="0042768F">
        <w:t xml:space="preserve"> be held on Tuesday, May 17, 2022.  The polls will open at all 15 precincts at 6:30 a.m. and will close at 7:30 p.m. </w:t>
      </w:r>
    </w:p>
    <w:p w:rsidR="0042768F" w:rsidRPr="0042768F" w:rsidRDefault="0042768F" w:rsidP="0042768F">
      <w:r w:rsidRPr="0042768F">
        <w:t xml:space="preserve"> </w:t>
      </w:r>
    </w:p>
    <w:p w:rsidR="0042768F" w:rsidRDefault="0042768F" w:rsidP="00115E47">
      <w:pPr>
        <w:jc w:val="both"/>
        <w:rPr>
          <w:u w:val="single"/>
        </w:rPr>
      </w:pPr>
      <w:r>
        <w:rPr>
          <w:u w:val="single"/>
        </w:rPr>
        <w:t>One-Stop (Early) Voting</w:t>
      </w:r>
    </w:p>
    <w:p w:rsidR="00F7478C" w:rsidRPr="00F7478C" w:rsidRDefault="00F7478C" w:rsidP="00F7478C">
      <w:r w:rsidRPr="00F7478C">
        <w:t>One Stop (Early) Voting will begin on Thursday, April 28</w:t>
      </w:r>
      <w:r w:rsidRPr="00F7478C">
        <w:rPr>
          <w:vertAlign w:val="superscript"/>
        </w:rPr>
        <w:t>th</w:t>
      </w:r>
      <w:r w:rsidRPr="00F7478C">
        <w:t xml:space="preserve"> and end on Saturday, May 14, 2022.  Early voting will be held at the Rockingham County Board of Elections office; the Eden Library, 598 S. Pierce Street, Eden; Zion Baptist Church, 807 Piedmont Street, Reidsville; and the Madison Mayodan Library, 611 Burton Street, Madison.  The Board of Elections hours will be from 8:00 am </w:t>
      </w:r>
      <w:r w:rsidRPr="00F7478C">
        <w:lastRenderedPageBreak/>
        <w:t>to 5:00 p.m. Monday through Friday and then on Saturday, May 14</w:t>
      </w:r>
      <w:r w:rsidRPr="00F7478C">
        <w:rPr>
          <w:vertAlign w:val="superscript"/>
        </w:rPr>
        <w:t>th</w:t>
      </w:r>
      <w:r w:rsidRPr="00F7478C">
        <w:t xml:space="preserve"> from 8:00 am to 3:00 p.m.  The other three remote sites will be open from 8:00 am to 7:30 pm Monday through Friday and then on Saturday, May 14</w:t>
      </w:r>
      <w:r w:rsidRPr="00F7478C">
        <w:rPr>
          <w:vertAlign w:val="superscript"/>
        </w:rPr>
        <w:t>th</w:t>
      </w:r>
      <w:r w:rsidRPr="00F7478C">
        <w:t xml:space="preserve"> from 8:00 am to 3:00 p.m.</w:t>
      </w:r>
    </w:p>
    <w:p w:rsidR="0042768F" w:rsidRPr="00F7478C" w:rsidRDefault="0042768F" w:rsidP="00115E47">
      <w:pPr>
        <w:jc w:val="both"/>
      </w:pPr>
    </w:p>
    <w:p w:rsidR="0042768F" w:rsidRDefault="0042768F" w:rsidP="00115E47">
      <w:pPr>
        <w:jc w:val="both"/>
        <w:rPr>
          <w:u w:val="single"/>
        </w:rPr>
      </w:pPr>
      <w:r>
        <w:rPr>
          <w:u w:val="single"/>
        </w:rPr>
        <w:t>Ballots</w:t>
      </w:r>
    </w:p>
    <w:p w:rsidR="00F7478C" w:rsidRPr="00F7478C" w:rsidRDefault="00F7478C" w:rsidP="00F7478C">
      <w:r w:rsidRPr="00F7478C">
        <w:t>There will only be two ballots this year, a Democratic Party Primary Ballot – D0001 and a Republican Party Primary Ballot – R0002.  Absentee Ballot requests will begin to be mailed out on Monday, March 28</w:t>
      </w:r>
      <w:r w:rsidRPr="00F7478C">
        <w:rPr>
          <w:vertAlign w:val="superscript"/>
        </w:rPr>
        <w:t>th</w:t>
      </w:r>
      <w:r w:rsidRPr="00F7478C">
        <w:t>.  Voters have until Tuesday, May 10</w:t>
      </w:r>
      <w:r w:rsidRPr="00F7478C">
        <w:rPr>
          <w:vertAlign w:val="superscript"/>
        </w:rPr>
        <w:t>th</w:t>
      </w:r>
      <w:r w:rsidRPr="00F7478C">
        <w:t xml:space="preserve"> to request an absentee ballot.  The absentee ballots can be requested from our office or through the State Board of Elections website.  If ordered through our office an Absentee Ballot Request form will need to be filled out prior to a ballot being mailed out.</w:t>
      </w:r>
    </w:p>
    <w:p w:rsidR="0042768F" w:rsidRDefault="0042768F" w:rsidP="00115E47">
      <w:pPr>
        <w:jc w:val="both"/>
        <w:rPr>
          <w:u w:val="single"/>
        </w:rPr>
      </w:pPr>
    </w:p>
    <w:p w:rsidR="0042768F" w:rsidRDefault="0042768F" w:rsidP="00115E47">
      <w:pPr>
        <w:jc w:val="both"/>
        <w:rPr>
          <w:u w:val="single"/>
        </w:rPr>
      </w:pPr>
      <w:r>
        <w:rPr>
          <w:u w:val="single"/>
        </w:rPr>
        <w:t>Registration Deadline</w:t>
      </w:r>
    </w:p>
    <w:p w:rsidR="00F7478C" w:rsidRPr="00F7478C" w:rsidRDefault="00F7478C" w:rsidP="00F7478C">
      <w:r w:rsidRPr="00F7478C">
        <w:t>The Voter Registration Deadline is Friday, April 22</w:t>
      </w:r>
      <w:r w:rsidRPr="00F7478C">
        <w:rPr>
          <w:vertAlign w:val="superscript"/>
        </w:rPr>
        <w:t>nd</w:t>
      </w:r>
      <w:r w:rsidRPr="00F7478C">
        <w:t xml:space="preserve"> at 5:00 p.m.  Rockingham County residents are allowed to register to </w:t>
      </w:r>
      <w:r w:rsidR="00294AE8">
        <w:t>vote during registration but they would need to show proof that they</w:t>
      </w:r>
      <w:r w:rsidRPr="00F7478C">
        <w:t xml:space="preserve"> live in Rockingham County and are eligible to vote.</w:t>
      </w:r>
    </w:p>
    <w:p w:rsidR="0042768F" w:rsidRDefault="0042768F" w:rsidP="00115E47">
      <w:pPr>
        <w:jc w:val="both"/>
        <w:rPr>
          <w:u w:val="single"/>
        </w:rPr>
      </w:pPr>
    </w:p>
    <w:p w:rsidR="0042768F" w:rsidRDefault="0042768F" w:rsidP="00115E47">
      <w:pPr>
        <w:jc w:val="both"/>
        <w:rPr>
          <w:u w:val="single"/>
        </w:rPr>
      </w:pPr>
      <w:r>
        <w:rPr>
          <w:u w:val="single"/>
        </w:rPr>
        <w:t>2022 Elections Schedule</w:t>
      </w:r>
    </w:p>
    <w:p w:rsidR="00F7478C" w:rsidRPr="00F7478C" w:rsidRDefault="00294AE8" w:rsidP="00F7478C">
      <w:r>
        <w:t>In the Board’s packets there was</w:t>
      </w:r>
      <w:r w:rsidR="00F7478C" w:rsidRPr="00F7478C">
        <w:t xml:space="preserve"> a 20</w:t>
      </w:r>
      <w:r>
        <w:t xml:space="preserve">22 Election Schedule that told </w:t>
      </w:r>
      <w:r w:rsidR="00F7478C" w:rsidRPr="00F7478C">
        <w:t>when Absentee Board Meeting</w:t>
      </w:r>
      <w:r>
        <w:t>s and Regular Board Meeting would be held.  It also told</w:t>
      </w:r>
      <w:r w:rsidR="00F7478C" w:rsidRPr="00F7478C">
        <w:t xml:space="preserve"> when One-Stop (Early) Voting begins and ends a</w:t>
      </w:r>
      <w:r>
        <w:t>s well as when County Canvas wou</w:t>
      </w:r>
      <w:r w:rsidR="00F7478C" w:rsidRPr="00F7478C">
        <w:t>l</w:t>
      </w:r>
      <w:r>
        <w:t>d</w:t>
      </w:r>
      <w:r w:rsidR="00F7478C" w:rsidRPr="00F7478C">
        <w:t xml:space="preserve"> be held.  This</w:t>
      </w:r>
      <w:r>
        <w:t xml:space="preserve"> information</w:t>
      </w:r>
      <w:r w:rsidR="00F7478C" w:rsidRPr="00F7478C">
        <w:t xml:space="preserve"> will be posted on the Board of Electi</w:t>
      </w:r>
      <w:r>
        <w:t>ons website once some things were decided by the</w:t>
      </w:r>
      <w:r w:rsidR="00F7478C" w:rsidRPr="00F7478C">
        <w:t xml:space="preserve"> Board.</w:t>
      </w:r>
    </w:p>
    <w:p w:rsidR="0042768F" w:rsidRDefault="0042768F" w:rsidP="00115E47">
      <w:pPr>
        <w:jc w:val="both"/>
        <w:rPr>
          <w:u w:val="single"/>
        </w:rPr>
      </w:pPr>
    </w:p>
    <w:p w:rsidR="0042768F" w:rsidRDefault="0042768F" w:rsidP="00115E47">
      <w:pPr>
        <w:jc w:val="both"/>
        <w:rPr>
          <w:u w:val="single"/>
        </w:rPr>
      </w:pPr>
      <w:r>
        <w:rPr>
          <w:u w:val="single"/>
        </w:rPr>
        <w:t>Board of Elections Meeting Date Change for April 19, 2022 and May 17, 2022</w:t>
      </w:r>
    </w:p>
    <w:p w:rsidR="00F7478C" w:rsidRPr="00F7478C" w:rsidRDefault="00294AE8" w:rsidP="00F7478C">
      <w:r>
        <w:t>T</w:t>
      </w:r>
      <w:r w:rsidR="00F7478C" w:rsidRPr="00F7478C">
        <w:t xml:space="preserve">he next item on the agenda, </w:t>
      </w:r>
      <w:r>
        <w:t xml:space="preserve">the </w:t>
      </w:r>
      <w:r w:rsidR="00F7478C" w:rsidRPr="00F7478C">
        <w:t>Board of Elections</w:t>
      </w:r>
      <w:r>
        <w:t xml:space="preserve"> needed to change the meeting d</w:t>
      </w:r>
      <w:r w:rsidR="00F7478C" w:rsidRPr="00F7478C">
        <w:t>ate</w:t>
      </w:r>
      <w:r>
        <w:t xml:space="preserve"> or time</w:t>
      </w:r>
      <w:r w:rsidR="00F7478C" w:rsidRPr="00F7478C">
        <w:t xml:space="preserve"> for April 19</w:t>
      </w:r>
      <w:r w:rsidR="00F7478C" w:rsidRPr="00F7478C">
        <w:rPr>
          <w:vertAlign w:val="superscript"/>
        </w:rPr>
        <w:t>th</w:t>
      </w:r>
      <w:r w:rsidR="00F7478C" w:rsidRPr="00F7478C">
        <w:t xml:space="preserve"> and May 17</w:t>
      </w:r>
      <w:r w:rsidR="00F7478C" w:rsidRPr="00F7478C">
        <w:rPr>
          <w:vertAlign w:val="superscript"/>
        </w:rPr>
        <w:t>th</w:t>
      </w:r>
      <w:r w:rsidR="00F7478C" w:rsidRPr="00F7478C">
        <w:t>.  On April 19</w:t>
      </w:r>
      <w:r w:rsidR="00F7478C" w:rsidRPr="00F7478C">
        <w:rPr>
          <w:vertAlign w:val="superscript"/>
        </w:rPr>
        <w:t>th</w:t>
      </w:r>
      <w:r w:rsidR="00F7478C" w:rsidRPr="00F7478C">
        <w:t xml:space="preserve"> the Board will have an Absentee Board meeting at 5:00 p.m.  </w:t>
      </w:r>
      <w:r>
        <w:t xml:space="preserve">She asked if </w:t>
      </w:r>
      <w:r w:rsidR="00F7478C" w:rsidRPr="00F7478C">
        <w:t>the Board want</w:t>
      </w:r>
      <w:r>
        <w:t xml:space="preserve">ed to </w:t>
      </w:r>
      <w:r w:rsidR="00F7478C" w:rsidRPr="00F7478C">
        <w:t>hold the regular scheduled Board meeting at 10:00 a.m. or change it to 5:00 p.m. and hav</w:t>
      </w:r>
      <w:r>
        <w:t xml:space="preserve">e the Absentee Board meeting </w:t>
      </w:r>
      <w:r w:rsidR="00F7478C" w:rsidRPr="00F7478C">
        <w:t>follow</w:t>
      </w:r>
      <w:r>
        <w:t>ing the regular Board meeting and if the Board</w:t>
      </w:r>
      <w:r w:rsidR="00F7478C" w:rsidRPr="00F7478C">
        <w:t xml:space="preserve"> change</w:t>
      </w:r>
      <w:r>
        <w:t>d</w:t>
      </w:r>
      <w:r w:rsidR="00F7478C" w:rsidRPr="00F7478C">
        <w:t xml:space="preserve"> the Board meeting to 5:00 p.m. </w:t>
      </w:r>
      <w:r>
        <w:t>it would</w:t>
      </w:r>
      <w:r w:rsidR="00F7478C" w:rsidRPr="00F7478C">
        <w:t xml:space="preserve"> be held at the Board of Elections office.  </w:t>
      </w:r>
    </w:p>
    <w:p w:rsidR="00F7478C" w:rsidRDefault="00294AE8" w:rsidP="00F7478C">
      <w:r>
        <w:t>She continued that t</w:t>
      </w:r>
      <w:r w:rsidR="00F7478C" w:rsidRPr="00F7478C">
        <w:t xml:space="preserve">he </w:t>
      </w:r>
      <w:r>
        <w:t xml:space="preserve">next regular </w:t>
      </w:r>
      <w:r w:rsidR="00F7478C" w:rsidRPr="00F7478C">
        <w:t xml:space="preserve">Board meeting </w:t>
      </w:r>
      <w:r>
        <w:t xml:space="preserve">was </w:t>
      </w:r>
      <w:r w:rsidR="00F7478C" w:rsidRPr="00F7478C">
        <w:t>scheduled for May 17</w:t>
      </w:r>
      <w:r w:rsidR="00F7478C" w:rsidRPr="00F7478C">
        <w:rPr>
          <w:vertAlign w:val="superscript"/>
        </w:rPr>
        <w:t>th</w:t>
      </w:r>
      <w:r>
        <w:t>, which would be</w:t>
      </w:r>
      <w:r w:rsidR="00F7478C" w:rsidRPr="00F7478C">
        <w:t xml:space="preserve"> Election Day.  </w:t>
      </w:r>
      <w:r>
        <w:t>The Director asked</w:t>
      </w:r>
      <w:r w:rsidR="00F7478C" w:rsidRPr="00F7478C">
        <w:t xml:space="preserve"> the Board </w:t>
      </w:r>
      <w:r>
        <w:t xml:space="preserve">if it </w:t>
      </w:r>
      <w:r w:rsidR="00F7478C" w:rsidRPr="00F7478C">
        <w:t>want</w:t>
      </w:r>
      <w:r>
        <w:t>ed to hold that</w:t>
      </w:r>
      <w:r w:rsidR="00F7478C" w:rsidRPr="00F7478C">
        <w:t xml:space="preserve"> meeting </w:t>
      </w:r>
      <w:r>
        <w:t xml:space="preserve">on the same day </w:t>
      </w:r>
      <w:r w:rsidR="00F7478C" w:rsidRPr="00F7478C">
        <w:t>or delay it for another time, possibly, Tuesday, May 22</w:t>
      </w:r>
      <w:r w:rsidR="00F7478C" w:rsidRPr="00F7478C">
        <w:rPr>
          <w:vertAlign w:val="superscript"/>
        </w:rPr>
        <w:t>nd</w:t>
      </w:r>
      <w:r>
        <w:t xml:space="preserve"> depending on whether the Commissioners Chambers</w:t>
      </w:r>
      <w:r w:rsidR="00F7478C" w:rsidRPr="00F7478C">
        <w:t xml:space="preserve"> meetin</w:t>
      </w:r>
      <w:r>
        <w:t>g room would be</w:t>
      </w:r>
      <w:r w:rsidR="00F7478C" w:rsidRPr="00F7478C">
        <w:t xml:space="preserve"> available as well as </w:t>
      </w:r>
      <w:r>
        <w:t>Roy Sawyers</w:t>
      </w:r>
    </w:p>
    <w:p w:rsidR="00F7478C" w:rsidRDefault="00F7478C" w:rsidP="00F7478C"/>
    <w:p w:rsidR="00F7478C" w:rsidRPr="00F7478C" w:rsidRDefault="00F7478C" w:rsidP="00F7478C">
      <w:pPr>
        <w:rPr>
          <w:b/>
        </w:rPr>
      </w:pPr>
      <w:r>
        <w:rPr>
          <w:b/>
        </w:rPr>
        <w:t>Secretary Schoolfield moved, seconded by Member Cole to hold both regular meeting dates, April 19</w:t>
      </w:r>
      <w:r w:rsidRPr="00F7478C">
        <w:rPr>
          <w:b/>
          <w:vertAlign w:val="superscript"/>
        </w:rPr>
        <w:t>th</w:t>
      </w:r>
      <w:r>
        <w:rPr>
          <w:b/>
        </w:rPr>
        <w:t xml:space="preserve"> and May 17</w:t>
      </w:r>
      <w:r w:rsidRPr="00F7478C">
        <w:rPr>
          <w:b/>
          <w:vertAlign w:val="superscript"/>
        </w:rPr>
        <w:t>th</w:t>
      </w:r>
      <w:r>
        <w:rPr>
          <w:b/>
        </w:rPr>
        <w:t>, at 5:00 p.m. at the Board of Elections Office prior to the Absentee Board Meetings.  The motion carried unanimously.</w:t>
      </w:r>
    </w:p>
    <w:p w:rsidR="0042768F" w:rsidRDefault="0042768F" w:rsidP="00115E47">
      <w:pPr>
        <w:jc w:val="both"/>
        <w:rPr>
          <w:u w:val="single"/>
        </w:rPr>
      </w:pPr>
    </w:p>
    <w:p w:rsidR="0042768F" w:rsidRDefault="0042768F" w:rsidP="00115E47">
      <w:pPr>
        <w:jc w:val="both"/>
        <w:rPr>
          <w:u w:val="single"/>
        </w:rPr>
      </w:pPr>
      <w:r>
        <w:rPr>
          <w:u w:val="single"/>
        </w:rPr>
        <w:t>NC State Board of Elections Conference</w:t>
      </w:r>
    </w:p>
    <w:p w:rsidR="00F7478C" w:rsidRPr="00F7478C" w:rsidRDefault="00F7478C" w:rsidP="00F7478C">
      <w:r w:rsidRPr="00F7478C">
        <w:t>The NC State Board of Elections Conference was held on Monday, March 14</w:t>
      </w:r>
      <w:r w:rsidRPr="00F7478C">
        <w:rPr>
          <w:vertAlign w:val="superscript"/>
        </w:rPr>
        <w:t>th</w:t>
      </w:r>
      <w:r w:rsidRPr="00F7478C">
        <w:t xml:space="preserve"> and Tuesday, March 15</w:t>
      </w:r>
      <w:r w:rsidRPr="00F7478C">
        <w:rPr>
          <w:vertAlign w:val="superscript"/>
        </w:rPr>
        <w:t>th</w:t>
      </w:r>
      <w:r w:rsidR="00294AE8">
        <w:t>.  The Director</w:t>
      </w:r>
      <w:r w:rsidRPr="00F7478C">
        <w:t xml:space="preserve"> thank</w:t>
      </w:r>
      <w:r w:rsidR="00294AE8">
        <w:t>ed</w:t>
      </w:r>
      <w:r w:rsidRPr="00F7478C">
        <w:t xml:space="preserve"> the </w:t>
      </w:r>
      <w:r w:rsidR="002273FF">
        <w:t>Board members for attending the</w:t>
      </w:r>
      <w:r w:rsidRPr="00F7478C">
        <w:t xml:space="preserve"> conference.  There was a lot of information shared.</w:t>
      </w:r>
    </w:p>
    <w:p w:rsidR="00F7478C" w:rsidRDefault="00F7478C" w:rsidP="00F7478C">
      <w:pPr>
        <w:rPr>
          <w:b/>
        </w:rPr>
      </w:pPr>
    </w:p>
    <w:p w:rsidR="002273FF" w:rsidRDefault="002273FF" w:rsidP="00F7478C">
      <w:pPr>
        <w:rPr>
          <w:b/>
        </w:rPr>
      </w:pPr>
    </w:p>
    <w:p w:rsidR="002273FF" w:rsidRDefault="002273FF" w:rsidP="00F7478C">
      <w:pPr>
        <w:rPr>
          <w:b/>
        </w:rPr>
      </w:pPr>
    </w:p>
    <w:p w:rsidR="002273FF" w:rsidRDefault="002273FF" w:rsidP="00F7478C">
      <w:pPr>
        <w:rPr>
          <w:b/>
        </w:rPr>
      </w:pPr>
    </w:p>
    <w:p w:rsidR="00F7478C" w:rsidRPr="00F7478C" w:rsidRDefault="00F7478C" w:rsidP="00F7478C">
      <w:pPr>
        <w:rPr>
          <w:u w:val="single"/>
        </w:rPr>
      </w:pPr>
      <w:r w:rsidRPr="00F7478C">
        <w:rPr>
          <w:u w:val="single"/>
        </w:rPr>
        <w:lastRenderedPageBreak/>
        <w:t>Board of Elections FY 2022-2023 Budget</w:t>
      </w:r>
    </w:p>
    <w:p w:rsidR="00F7478C" w:rsidRPr="00F7478C" w:rsidRDefault="00F7478C" w:rsidP="00F7478C">
      <w:r w:rsidRPr="00F7478C">
        <w:t>T</w:t>
      </w:r>
      <w:r w:rsidR="002273FF">
        <w:t>he Board of Elections budget had</w:t>
      </w:r>
      <w:r w:rsidRPr="00F7478C">
        <w:t xml:space="preserve"> been submitted to the County.  According to the Budget Calendar during March and April the management team will review the departmental requests and begin recommendations.  Starting April 13</w:t>
      </w:r>
      <w:r w:rsidRPr="00F7478C">
        <w:rPr>
          <w:vertAlign w:val="superscript"/>
        </w:rPr>
        <w:t>th</w:t>
      </w:r>
      <w:r w:rsidRPr="00F7478C">
        <w:t xml:space="preserve"> through April 20</w:t>
      </w:r>
      <w:r w:rsidRPr="00F7478C">
        <w:rPr>
          <w:vertAlign w:val="superscript"/>
        </w:rPr>
        <w:t>th</w:t>
      </w:r>
      <w:r w:rsidR="002273FF">
        <w:t xml:space="preserve"> there would</w:t>
      </w:r>
      <w:r w:rsidRPr="00F7478C">
        <w:t xml:space="preserve"> be department/agency budget meetings with the county manager and budget/finance staff as needed.  The county </w:t>
      </w:r>
      <w:r w:rsidR="002273FF">
        <w:t>manager hoped</w:t>
      </w:r>
      <w:r w:rsidRPr="00F7478C">
        <w:t xml:space="preserve"> to start finalizing the outstanding budget decisions and begin writing the county manager’s budget message.  April 29</w:t>
      </w:r>
      <w:r w:rsidRPr="00F7478C">
        <w:rPr>
          <w:vertAlign w:val="superscript"/>
        </w:rPr>
        <w:t>th</w:t>
      </w:r>
      <w:r w:rsidRPr="00F7478C">
        <w:t xml:space="preserve"> the departments should receive their budgets back for review.  The county manager will present the recommended budget to the Board of Commissioners on May 13</w:t>
      </w:r>
      <w:r w:rsidRPr="00F7478C">
        <w:rPr>
          <w:vertAlign w:val="superscript"/>
        </w:rPr>
        <w:t>th</w:t>
      </w:r>
      <w:r w:rsidRPr="00F7478C">
        <w:t>.</w:t>
      </w:r>
    </w:p>
    <w:p w:rsidR="00762825" w:rsidRDefault="00762825" w:rsidP="00115E47">
      <w:pPr>
        <w:jc w:val="both"/>
        <w:rPr>
          <w:b/>
        </w:rPr>
      </w:pPr>
    </w:p>
    <w:p w:rsidR="00762825" w:rsidRDefault="00762825" w:rsidP="00115E47">
      <w:pPr>
        <w:jc w:val="both"/>
        <w:rPr>
          <w:b/>
        </w:rPr>
      </w:pPr>
      <w:r>
        <w:rPr>
          <w:b/>
        </w:rPr>
        <w:t>ITEM #9 – CLOSED SESSION</w:t>
      </w:r>
    </w:p>
    <w:p w:rsidR="00F7478C" w:rsidRDefault="00F7478C" w:rsidP="00115E47">
      <w:pPr>
        <w:jc w:val="both"/>
        <w:rPr>
          <w:b/>
        </w:rPr>
      </w:pPr>
      <w:r>
        <w:rPr>
          <w:b/>
        </w:rPr>
        <w:t>Member Cole moved, seconded by Member Totten to go into Closed Session to prevent the disclosure of information that is privileged or confidential (NCGS 143-318.11(a)(1) and to consider the compensation, terms of appointment and performance of an individual public officer (NCGS 143-318.11(a)(6).  The motion carried unanimously.</w:t>
      </w:r>
    </w:p>
    <w:p w:rsidR="00F7478C" w:rsidRDefault="00F7478C" w:rsidP="00115E47">
      <w:pPr>
        <w:jc w:val="both"/>
        <w:rPr>
          <w:b/>
        </w:rPr>
      </w:pPr>
    </w:p>
    <w:p w:rsidR="00F7478C" w:rsidRPr="00115E47" w:rsidRDefault="00F7478C" w:rsidP="00115E47">
      <w:pPr>
        <w:jc w:val="both"/>
        <w:rPr>
          <w:b/>
        </w:rPr>
      </w:pPr>
      <w:r>
        <w:rPr>
          <w:b/>
        </w:rPr>
        <w:t>Member Cole moved, seconded by Member Totten to go back into Regular Session.  The motion carried unanimously.</w:t>
      </w:r>
    </w:p>
    <w:p w:rsidR="007D6C15" w:rsidRPr="00115E47" w:rsidRDefault="007D6C15" w:rsidP="00115E47">
      <w:pPr>
        <w:jc w:val="both"/>
      </w:pPr>
    </w:p>
    <w:p w:rsidR="009771C5" w:rsidRPr="00115E47" w:rsidRDefault="00762825" w:rsidP="00115E47">
      <w:pPr>
        <w:jc w:val="both"/>
        <w:rPr>
          <w:b/>
        </w:rPr>
      </w:pPr>
      <w:r>
        <w:rPr>
          <w:b/>
        </w:rPr>
        <w:t>ITEM #10</w:t>
      </w:r>
      <w:r w:rsidR="009771C5" w:rsidRPr="00115E47">
        <w:rPr>
          <w:b/>
        </w:rPr>
        <w:t xml:space="preserve"> – ADJOURNMENT</w:t>
      </w:r>
    </w:p>
    <w:p w:rsidR="009771C5" w:rsidRPr="00115E47" w:rsidRDefault="00F7478C" w:rsidP="00115E47">
      <w:pPr>
        <w:jc w:val="both"/>
        <w:rPr>
          <w:b/>
        </w:rPr>
      </w:pPr>
      <w:r>
        <w:t>At 11:55</w:t>
      </w:r>
      <w:r w:rsidR="00252BCB" w:rsidRPr="00115E47">
        <w:t xml:space="preserve"> a</w:t>
      </w:r>
      <w:r w:rsidR="00672A4C" w:rsidRPr="00115E47">
        <w:t>.m.</w:t>
      </w:r>
      <w:r w:rsidR="003D187E" w:rsidRPr="00115E47">
        <w:rPr>
          <w:b/>
        </w:rPr>
        <w:t xml:space="preserve"> Member </w:t>
      </w:r>
      <w:r>
        <w:rPr>
          <w:b/>
        </w:rPr>
        <w:t>Totten</w:t>
      </w:r>
      <w:r w:rsidR="003F2DCE" w:rsidRPr="00115E47">
        <w:rPr>
          <w:b/>
        </w:rPr>
        <w:t xml:space="preserve"> m</w:t>
      </w:r>
      <w:r w:rsidR="003D187E" w:rsidRPr="00115E47">
        <w:rPr>
          <w:b/>
        </w:rPr>
        <w:t>oved, seconded by Member</w:t>
      </w:r>
      <w:r w:rsidR="007D6C15" w:rsidRPr="00115E47">
        <w:rPr>
          <w:b/>
        </w:rPr>
        <w:t xml:space="preserve"> Hampton</w:t>
      </w:r>
      <w:r w:rsidR="009771C5" w:rsidRPr="00115E47">
        <w:rPr>
          <w:b/>
        </w:rPr>
        <w:t xml:space="preserve"> to adjourn.  The motion carried unanimously.</w:t>
      </w:r>
    </w:p>
    <w:p w:rsidR="009771C5" w:rsidRPr="00115E47" w:rsidRDefault="009771C5" w:rsidP="00115E47">
      <w:pPr>
        <w:jc w:val="both"/>
      </w:pPr>
    </w:p>
    <w:p w:rsidR="009771C5" w:rsidRPr="00115E47" w:rsidRDefault="009771C5" w:rsidP="00115E47">
      <w:pPr>
        <w:jc w:val="both"/>
      </w:pPr>
      <w:r w:rsidRPr="00115E47">
        <w:t>Respectfully submitted,</w:t>
      </w:r>
    </w:p>
    <w:p w:rsidR="009771C5" w:rsidRPr="00115E47" w:rsidRDefault="009771C5" w:rsidP="00115E47">
      <w:pPr>
        <w:jc w:val="both"/>
      </w:pPr>
    </w:p>
    <w:p w:rsidR="009200D6" w:rsidRPr="00115E47" w:rsidRDefault="009200D6" w:rsidP="00115E47">
      <w:pPr>
        <w:jc w:val="both"/>
      </w:pPr>
    </w:p>
    <w:p w:rsidR="009771C5" w:rsidRPr="00115E47" w:rsidRDefault="009771C5" w:rsidP="00115E47">
      <w:pPr>
        <w:jc w:val="both"/>
      </w:pPr>
      <w:r w:rsidRPr="00115E47">
        <w:rPr>
          <w:u w:val="single"/>
        </w:rPr>
        <w:t>______________________</w:t>
      </w:r>
      <w:r w:rsidR="003F2DCE" w:rsidRPr="00115E47">
        <w:rPr>
          <w:u w:val="single"/>
        </w:rPr>
        <w:t>_____</w:t>
      </w:r>
      <w:r w:rsidRPr="00115E47">
        <w:rPr>
          <w:u w:val="single"/>
        </w:rPr>
        <w:t>__</w:t>
      </w:r>
      <w:r w:rsidR="003F2DCE" w:rsidRPr="00115E47">
        <w:t>_____</w:t>
      </w:r>
      <w:r w:rsidR="003F2DCE" w:rsidRPr="00115E47">
        <w:tab/>
      </w:r>
      <w:r w:rsidR="007D3A39" w:rsidRPr="00115E47">
        <w:tab/>
      </w:r>
      <w:r w:rsidRPr="00115E47">
        <w:rPr>
          <w:u w:val="single"/>
        </w:rPr>
        <w:t>__________________________________</w:t>
      </w:r>
    </w:p>
    <w:p w:rsidR="00AC4F29" w:rsidRPr="002C717E" w:rsidRDefault="009771C5" w:rsidP="00115E47">
      <w:pPr>
        <w:jc w:val="both"/>
      </w:pPr>
      <w:r w:rsidRPr="00115E47">
        <w:t>Paula P. Seamster, Director</w:t>
      </w:r>
      <w:r w:rsidRPr="00115E47">
        <w:tab/>
      </w:r>
      <w:r w:rsidRPr="002C717E">
        <w:tab/>
      </w:r>
      <w:r w:rsidRPr="002C717E">
        <w:tab/>
      </w:r>
      <w:r w:rsidR="007D3A39" w:rsidRPr="002C717E">
        <w:tab/>
      </w:r>
      <w:r w:rsidRPr="002C717E">
        <w:t>Ophelia Wright, Chair</w:t>
      </w:r>
    </w:p>
    <w:sectPr w:rsidR="00AC4F29" w:rsidRPr="002C717E" w:rsidSect="0057265B">
      <w:headerReference w:type="even" r:id="rId8"/>
      <w:headerReference w:type="default" r:id="rId9"/>
      <w:footerReference w:type="even" r:id="rId10"/>
      <w:footerReference w:type="default" r:id="rId11"/>
      <w:headerReference w:type="first" r:id="rId12"/>
      <w:footerReference w:type="first" r:id="rId13"/>
      <w:pgSz w:w="12240" w:h="15840"/>
      <w:pgMar w:top="2074" w:right="1166" w:bottom="720" w:left="1440"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EF1" w:rsidRDefault="006B2EF1">
      <w:r>
        <w:separator/>
      </w:r>
    </w:p>
  </w:endnote>
  <w:endnote w:type="continuationSeparator" w:id="0">
    <w:p w:rsidR="006B2EF1" w:rsidRDefault="006B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315363"/>
      <w:docPartObj>
        <w:docPartGallery w:val="Page Numbers (Bottom of Page)"/>
        <w:docPartUnique/>
      </w:docPartObj>
    </w:sdtPr>
    <w:sdtEndPr/>
    <w:sdtContent>
      <w:sdt>
        <w:sdtPr>
          <w:id w:val="-1750733523"/>
          <w:docPartObj>
            <w:docPartGallery w:val="Page Numbers (Top of Page)"/>
            <w:docPartUnique/>
          </w:docPartObj>
        </w:sdtPr>
        <w:sdtEndPr/>
        <w:sdtContent>
          <w:p w:rsidR="00F061CD" w:rsidRDefault="00F061CD">
            <w:pPr>
              <w:pStyle w:val="Footer"/>
              <w:jc w:val="center"/>
            </w:pPr>
            <w:r>
              <w:t xml:space="preserve">Page </w:t>
            </w:r>
            <w:r>
              <w:rPr>
                <w:b/>
                <w:bCs/>
              </w:rPr>
              <w:fldChar w:fldCharType="begin"/>
            </w:r>
            <w:r>
              <w:rPr>
                <w:b/>
                <w:bCs/>
              </w:rPr>
              <w:instrText xml:space="preserve"> PAGE </w:instrText>
            </w:r>
            <w:r>
              <w:rPr>
                <w:b/>
                <w:bCs/>
              </w:rPr>
              <w:fldChar w:fldCharType="separate"/>
            </w:r>
            <w:r w:rsidR="00794C28">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6240E8">
              <w:rPr>
                <w:b/>
                <w:bCs/>
                <w:noProof/>
              </w:rPr>
              <w:t>5</w:t>
            </w:r>
            <w:r>
              <w:rPr>
                <w:b/>
                <w:bCs/>
              </w:rPr>
              <w:fldChar w:fldCharType="end"/>
            </w:r>
          </w:p>
        </w:sdtContent>
      </w:sdt>
    </w:sdtContent>
  </w:sdt>
  <w:p w:rsidR="00F061CD" w:rsidRDefault="00F061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732341"/>
      <w:docPartObj>
        <w:docPartGallery w:val="Page Numbers (Bottom of Page)"/>
        <w:docPartUnique/>
      </w:docPartObj>
    </w:sdtPr>
    <w:sdtEndPr/>
    <w:sdtContent>
      <w:sdt>
        <w:sdtPr>
          <w:id w:val="1673058958"/>
          <w:docPartObj>
            <w:docPartGallery w:val="Page Numbers (Top of Page)"/>
            <w:docPartUnique/>
          </w:docPartObj>
        </w:sdtPr>
        <w:sdtEndPr/>
        <w:sdtContent>
          <w:p w:rsidR="00DC02FD" w:rsidRDefault="00DC02FD" w:rsidP="00DC02FD">
            <w:pPr>
              <w:pStyle w:val="Footer"/>
              <w:jc w:val="center"/>
            </w:pPr>
            <w:r>
              <w:t xml:space="preserve">Page </w:t>
            </w:r>
            <w:r>
              <w:rPr>
                <w:b/>
                <w:bCs/>
              </w:rPr>
              <w:fldChar w:fldCharType="begin"/>
            </w:r>
            <w:r>
              <w:rPr>
                <w:b/>
                <w:bCs/>
              </w:rPr>
              <w:instrText xml:space="preserve"> PAGE </w:instrText>
            </w:r>
            <w:r>
              <w:rPr>
                <w:b/>
                <w:bCs/>
              </w:rPr>
              <w:fldChar w:fldCharType="separate"/>
            </w:r>
            <w:r w:rsidR="006240E8">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6240E8">
              <w:rPr>
                <w:b/>
                <w:bCs/>
                <w:noProof/>
              </w:rPr>
              <w:t>5</w:t>
            </w:r>
            <w:r>
              <w:rPr>
                <w:b/>
                <w:bCs/>
              </w:rPr>
              <w:fldChar w:fldCharType="end"/>
            </w:r>
          </w:p>
        </w:sdtContent>
      </w:sdt>
    </w:sdtContent>
  </w:sdt>
  <w:p w:rsidR="00FE0877" w:rsidRPr="005F69E1" w:rsidRDefault="00FE0877" w:rsidP="000A6AF3">
    <w:pPr>
      <w:jc w:val="cen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0E8" w:rsidRDefault="00624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EF1" w:rsidRDefault="006B2EF1">
      <w:r>
        <w:separator/>
      </w:r>
    </w:p>
  </w:footnote>
  <w:footnote w:type="continuationSeparator" w:id="0">
    <w:p w:rsidR="006B2EF1" w:rsidRDefault="006B2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1CD" w:rsidRDefault="006240E8" w:rsidP="00E100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011688" o:spid="_x0000_s26626" type="#_x0000_t136" style="position:absolute;margin-left:0;margin-top:0;width:485.1pt;height:194.05pt;rotation:315;z-index:-251655168;mso-position-horizontal:center;mso-position-horizontal-relative:margin;mso-position-vertical:center;mso-position-vertical-relative:margin" o:allowincell="f" fillcolor="#404040 [2429]" stroked="f">
          <v:fill opacity=".5"/>
          <v:textpath style="font-family:&quot;Times New Roman&quot;;font-size:1pt" string="DRAFT"/>
        </v:shape>
      </w:pict>
    </w:r>
    <w:r w:rsidR="00E100B3">
      <w:rPr>
        <w:b/>
      </w:rPr>
      <w:ptab w:relativeTo="margin" w:alignment="center" w:leader="none"/>
    </w:r>
    <w:r w:rsidR="00E100B3">
      <w:rPr>
        <w:b/>
      </w:rPr>
      <w:t xml:space="preserve">BOARD MEETING MINUTES  </w:t>
    </w:r>
    <w:r w:rsidR="00E100B3">
      <w:rPr>
        <w:b/>
      </w:rPr>
      <w:ptab w:relativeTo="margin" w:alignment="center" w:leader="none"/>
    </w:r>
    <w:r w:rsidR="00D8154A">
      <w:rPr>
        <w:b/>
      </w:rPr>
      <w:t>AUGUST 17, 2021 – 10:00 A</w:t>
    </w:r>
    <w:r w:rsidR="00E100B3">
      <w:rPr>
        <w:b/>
      </w:rPr>
      <w:t xml:space="preserve">M  </w:t>
    </w:r>
    <w:r w:rsidR="00E100B3">
      <w:rPr>
        <w:b/>
      </w:rPr>
      <w:ptab w:relativeTo="margin" w:alignment="center" w:leader="none"/>
    </w:r>
    <w:r w:rsidR="00E100B3">
      <w:rPr>
        <w:b/>
      </w:rPr>
      <w:t>REGULAR MEETING</w:t>
    </w:r>
    <w:r w:rsidR="00E100B3">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57F" w:rsidRPr="009200D6" w:rsidRDefault="006240E8" w:rsidP="001E5900">
    <w:pPr>
      <w:ind w:left="-360"/>
      <w:rPr>
        <w:b/>
        <w:sz w:val="26"/>
        <w:szCs w:val="2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011689" o:spid="_x0000_s26627" type="#_x0000_t136" style="position:absolute;left:0;text-align:left;margin-left:0;margin-top:0;width:485.1pt;height:194.05pt;rotation:315;z-index:-251653120;mso-position-horizontal:center;mso-position-horizontal-relative:margin;mso-position-vertical:center;mso-position-vertical-relative:margin" o:allowincell="f" fillcolor="#404040 [2429]" stroked="f">
          <v:fill opacity=".5"/>
          <v:textpath style="font-family:&quot;Times New Roman&quot;;font-size:1pt" string="DRAFT"/>
        </v:shape>
      </w:pict>
    </w:r>
    <w:r w:rsidR="008F257F" w:rsidRPr="009200D6">
      <w:rPr>
        <w:b/>
        <w:sz w:val="26"/>
        <w:szCs w:val="26"/>
      </w:rPr>
      <w:ptab w:relativeTo="margin" w:alignment="center" w:leader="none"/>
    </w:r>
    <w:r w:rsidR="008F257F" w:rsidRPr="009200D6">
      <w:rPr>
        <w:b/>
        <w:sz w:val="26"/>
        <w:szCs w:val="26"/>
      </w:rPr>
      <w:t xml:space="preserve">BOARD MEETING MINUTES </w:t>
    </w:r>
  </w:p>
  <w:p w:rsidR="008F257F" w:rsidRPr="009200D6" w:rsidRDefault="008F257F" w:rsidP="001E5900">
    <w:pPr>
      <w:ind w:left="-360"/>
      <w:rPr>
        <w:b/>
        <w:sz w:val="26"/>
        <w:szCs w:val="26"/>
      </w:rPr>
    </w:pPr>
    <w:r w:rsidRPr="009200D6">
      <w:rPr>
        <w:b/>
        <w:sz w:val="26"/>
        <w:szCs w:val="26"/>
      </w:rPr>
      <w:ptab w:relativeTo="margin" w:alignment="center" w:leader="none"/>
    </w:r>
    <w:r w:rsidR="00EE78D2">
      <w:rPr>
        <w:b/>
        <w:sz w:val="26"/>
        <w:szCs w:val="26"/>
      </w:rPr>
      <w:t>MARCH 22</w:t>
    </w:r>
    <w:r w:rsidR="002F456E" w:rsidRPr="009200D6">
      <w:rPr>
        <w:b/>
        <w:sz w:val="26"/>
        <w:szCs w:val="26"/>
      </w:rPr>
      <w:t>, 2022</w:t>
    </w:r>
    <w:r w:rsidR="0020750A" w:rsidRPr="009200D6">
      <w:rPr>
        <w:b/>
        <w:sz w:val="26"/>
        <w:szCs w:val="26"/>
      </w:rPr>
      <w:t xml:space="preserve"> – 10:00 A</w:t>
    </w:r>
    <w:r w:rsidRPr="009200D6">
      <w:rPr>
        <w:b/>
        <w:sz w:val="26"/>
        <w:szCs w:val="26"/>
      </w:rPr>
      <w:t xml:space="preserve">M </w:t>
    </w:r>
  </w:p>
  <w:p w:rsidR="00FE0877" w:rsidRDefault="008F257F" w:rsidP="001E5900">
    <w:pPr>
      <w:ind w:left="-360"/>
    </w:pPr>
    <w:r w:rsidRPr="009200D6">
      <w:rPr>
        <w:b/>
        <w:sz w:val="26"/>
        <w:szCs w:val="26"/>
      </w:rPr>
      <w:ptab w:relativeTo="margin" w:alignment="center" w:leader="none"/>
    </w:r>
    <w:r w:rsidRPr="009200D6">
      <w:rPr>
        <w:b/>
        <w:sz w:val="26"/>
        <w:szCs w:val="26"/>
      </w:rPr>
      <w:t>REGULAR MEETING</w:t>
    </w:r>
    <w:r>
      <w:rPr>
        <w:b/>
      </w:rPr>
      <w:t xml:space="preserve"> </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0E8" w:rsidRDefault="006240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011687" o:spid="_x0000_s26625" type="#_x0000_t136" style="position:absolute;margin-left:0;margin-top:0;width:485.1pt;height:194.05pt;rotation:315;z-index:-251657216;mso-position-horizontal:center;mso-position-horizontal-relative:margin;mso-position-vertical:center;mso-position-vertical-relative:margin" o:allowincell="f" fillcolor="#404040 [2429]"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0BC3"/>
    <w:multiLevelType w:val="hybridMultilevel"/>
    <w:tmpl w:val="1BA4D8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90161"/>
    <w:multiLevelType w:val="hybridMultilevel"/>
    <w:tmpl w:val="1CDC81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882073"/>
    <w:multiLevelType w:val="hybridMultilevel"/>
    <w:tmpl w:val="17520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A8242A"/>
    <w:multiLevelType w:val="hybridMultilevel"/>
    <w:tmpl w:val="13D09A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1182A"/>
    <w:multiLevelType w:val="hybridMultilevel"/>
    <w:tmpl w:val="F33CE44E"/>
    <w:lvl w:ilvl="0" w:tplc="4B8C9EB4">
      <w:start w:val="20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27EB3"/>
    <w:multiLevelType w:val="hybridMultilevel"/>
    <w:tmpl w:val="EA5693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98092B"/>
    <w:multiLevelType w:val="hybridMultilevel"/>
    <w:tmpl w:val="CE9822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592B98"/>
    <w:multiLevelType w:val="hybridMultilevel"/>
    <w:tmpl w:val="62024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244820"/>
    <w:multiLevelType w:val="hybridMultilevel"/>
    <w:tmpl w:val="2F762C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BB3440"/>
    <w:multiLevelType w:val="hybridMultilevel"/>
    <w:tmpl w:val="5664A3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D4526D5"/>
    <w:multiLevelType w:val="hybridMultilevel"/>
    <w:tmpl w:val="083C3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0EB6EEF"/>
    <w:multiLevelType w:val="hybridMultilevel"/>
    <w:tmpl w:val="16285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20E7D6B"/>
    <w:multiLevelType w:val="hybridMultilevel"/>
    <w:tmpl w:val="14F418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1E2DDB"/>
    <w:multiLevelType w:val="hybridMultilevel"/>
    <w:tmpl w:val="BDD078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C04BA7"/>
    <w:multiLevelType w:val="hybridMultilevel"/>
    <w:tmpl w:val="1974D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C512AA0"/>
    <w:multiLevelType w:val="hybridMultilevel"/>
    <w:tmpl w:val="1EF618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0D621D"/>
    <w:multiLevelType w:val="hybridMultilevel"/>
    <w:tmpl w:val="305C8C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697E3D"/>
    <w:multiLevelType w:val="hybridMultilevel"/>
    <w:tmpl w:val="A970D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6E74FE8"/>
    <w:multiLevelType w:val="hybridMultilevel"/>
    <w:tmpl w:val="8470439E"/>
    <w:lvl w:ilvl="0" w:tplc="28A6AEE2">
      <w:start w:val="20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0"/>
  </w:num>
  <w:num w:numId="4">
    <w:abstractNumId w:val="2"/>
  </w:num>
  <w:num w:numId="5">
    <w:abstractNumId w:val="1"/>
  </w:num>
  <w:num w:numId="6">
    <w:abstractNumId w:val="11"/>
  </w:num>
  <w:num w:numId="7">
    <w:abstractNumId w:val="17"/>
  </w:num>
  <w:num w:numId="8">
    <w:abstractNumId w:val="9"/>
  </w:num>
  <w:num w:numId="9">
    <w:abstractNumId w:val="15"/>
  </w:num>
  <w:num w:numId="10">
    <w:abstractNumId w:val="8"/>
  </w:num>
  <w:num w:numId="11">
    <w:abstractNumId w:val="16"/>
  </w:num>
  <w:num w:numId="12">
    <w:abstractNumId w:val="3"/>
  </w:num>
  <w:num w:numId="13">
    <w:abstractNumId w:val="13"/>
  </w:num>
  <w:num w:numId="14">
    <w:abstractNumId w:val="5"/>
  </w:num>
  <w:num w:numId="15">
    <w:abstractNumId w:val="12"/>
  </w:num>
  <w:num w:numId="16">
    <w:abstractNumId w:val="0"/>
  </w:num>
  <w:num w:numId="17">
    <w:abstractNumId w:val="18"/>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8"/>
    <o:shapelayout v:ext="edit">
      <o:idmap v:ext="edit" data="2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3C2"/>
    <w:rsid w:val="00001D6B"/>
    <w:rsid w:val="00003136"/>
    <w:rsid w:val="00016168"/>
    <w:rsid w:val="00017897"/>
    <w:rsid w:val="00020B9E"/>
    <w:rsid w:val="00023781"/>
    <w:rsid w:val="0004044A"/>
    <w:rsid w:val="0004082B"/>
    <w:rsid w:val="00041FCA"/>
    <w:rsid w:val="00053141"/>
    <w:rsid w:val="00061DF1"/>
    <w:rsid w:val="000647E3"/>
    <w:rsid w:val="00065616"/>
    <w:rsid w:val="00071D2D"/>
    <w:rsid w:val="00080601"/>
    <w:rsid w:val="000934A5"/>
    <w:rsid w:val="0009670C"/>
    <w:rsid w:val="0009771B"/>
    <w:rsid w:val="000A00EB"/>
    <w:rsid w:val="000A2018"/>
    <w:rsid w:val="000A6AF3"/>
    <w:rsid w:val="000B01E7"/>
    <w:rsid w:val="000B4264"/>
    <w:rsid w:val="000B49EF"/>
    <w:rsid w:val="000B6C58"/>
    <w:rsid w:val="000D0E55"/>
    <w:rsid w:val="000D2BF3"/>
    <w:rsid w:val="000D2C27"/>
    <w:rsid w:val="000E0127"/>
    <w:rsid w:val="000E2EE7"/>
    <w:rsid w:val="000F1340"/>
    <w:rsid w:val="000F32D9"/>
    <w:rsid w:val="001107A3"/>
    <w:rsid w:val="00114A53"/>
    <w:rsid w:val="00115E47"/>
    <w:rsid w:val="00125107"/>
    <w:rsid w:val="00130F19"/>
    <w:rsid w:val="001310B0"/>
    <w:rsid w:val="00131BBD"/>
    <w:rsid w:val="00136CA7"/>
    <w:rsid w:val="00136FDA"/>
    <w:rsid w:val="00140C21"/>
    <w:rsid w:val="001530EE"/>
    <w:rsid w:val="00155516"/>
    <w:rsid w:val="00157908"/>
    <w:rsid w:val="0016559A"/>
    <w:rsid w:val="00170599"/>
    <w:rsid w:val="00175CAF"/>
    <w:rsid w:val="00183519"/>
    <w:rsid w:val="0018748F"/>
    <w:rsid w:val="00192A99"/>
    <w:rsid w:val="001A7774"/>
    <w:rsid w:val="001B7F84"/>
    <w:rsid w:val="001C67D6"/>
    <w:rsid w:val="001D2826"/>
    <w:rsid w:val="001E5900"/>
    <w:rsid w:val="001E67EB"/>
    <w:rsid w:val="00201F57"/>
    <w:rsid w:val="00205A3A"/>
    <w:rsid w:val="0020750A"/>
    <w:rsid w:val="00212488"/>
    <w:rsid w:val="002125E5"/>
    <w:rsid w:val="00212806"/>
    <w:rsid w:val="00217A4B"/>
    <w:rsid w:val="002224D4"/>
    <w:rsid w:val="002273FF"/>
    <w:rsid w:val="00252BCB"/>
    <w:rsid w:val="00265D27"/>
    <w:rsid w:val="00266C00"/>
    <w:rsid w:val="002671DB"/>
    <w:rsid w:val="00267A65"/>
    <w:rsid w:val="002710DE"/>
    <w:rsid w:val="00271E34"/>
    <w:rsid w:val="00277528"/>
    <w:rsid w:val="00294AE8"/>
    <w:rsid w:val="002A0555"/>
    <w:rsid w:val="002A237D"/>
    <w:rsid w:val="002A2518"/>
    <w:rsid w:val="002A7B9C"/>
    <w:rsid w:val="002B4518"/>
    <w:rsid w:val="002B5989"/>
    <w:rsid w:val="002C717E"/>
    <w:rsid w:val="002D1BA2"/>
    <w:rsid w:val="002D54F1"/>
    <w:rsid w:val="002D7ADF"/>
    <w:rsid w:val="002F0A3F"/>
    <w:rsid w:val="002F1072"/>
    <w:rsid w:val="002F456E"/>
    <w:rsid w:val="002F7461"/>
    <w:rsid w:val="002F7F03"/>
    <w:rsid w:val="00302F69"/>
    <w:rsid w:val="00303189"/>
    <w:rsid w:val="00307E6E"/>
    <w:rsid w:val="00311646"/>
    <w:rsid w:val="00321689"/>
    <w:rsid w:val="00321E45"/>
    <w:rsid w:val="0032767D"/>
    <w:rsid w:val="00333D54"/>
    <w:rsid w:val="00342A9F"/>
    <w:rsid w:val="00343A94"/>
    <w:rsid w:val="003465AA"/>
    <w:rsid w:val="0035227D"/>
    <w:rsid w:val="00357C57"/>
    <w:rsid w:val="00361F89"/>
    <w:rsid w:val="003637D1"/>
    <w:rsid w:val="00363D36"/>
    <w:rsid w:val="0036788F"/>
    <w:rsid w:val="00375C65"/>
    <w:rsid w:val="00381483"/>
    <w:rsid w:val="003A4404"/>
    <w:rsid w:val="003B357E"/>
    <w:rsid w:val="003B3C69"/>
    <w:rsid w:val="003C5AF4"/>
    <w:rsid w:val="003D110C"/>
    <w:rsid w:val="003D187E"/>
    <w:rsid w:val="003E3828"/>
    <w:rsid w:val="003E4304"/>
    <w:rsid w:val="003E6CCE"/>
    <w:rsid w:val="003F2DCE"/>
    <w:rsid w:val="004052E5"/>
    <w:rsid w:val="0041237A"/>
    <w:rsid w:val="0042641A"/>
    <w:rsid w:val="0042768F"/>
    <w:rsid w:val="0044618B"/>
    <w:rsid w:val="004569C3"/>
    <w:rsid w:val="00463F41"/>
    <w:rsid w:val="004750CE"/>
    <w:rsid w:val="00475283"/>
    <w:rsid w:val="004759E6"/>
    <w:rsid w:val="00475E54"/>
    <w:rsid w:val="004773B0"/>
    <w:rsid w:val="0048135C"/>
    <w:rsid w:val="004813C2"/>
    <w:rsid w:val="00482F6C"/>
    <w:rsid w:val="0049145F"/>
    <w:rsid w:val="00493C18"/>
    <w:rsid w:val="004952D1"/>
    <w:rsid w:val="004A0088"/>
    <w:rsid w:val="004A4BE5"/>
    <w:rsid w:val="004A6669"/>
    <w:rsid w:val="004A6D88"/>
    <w:rsid w:val="004B1984"/>
    <w:rsid w:val="004B4258"/>
    <w:rsid w:val="004B5935"/>
    <w:rsid w:val="004C04CF"/>
    <w:rsid w:val="004C0F99"/>
    <w:rsid w:val="004C3895"/>
    <w:rsid w:val="004D2020"/>
    <w:rsid w:val="004E75B0"/>
    <w:rsid w:val="005028B4"/>
    <w:rsid w:val="00504B0F"/>
    <w:rsid w:val="005243B8"/>
    <w:rsid w:val="005249D6"/>
    <w:rsid w:val="00536C60"/>
    <w:rsid w:val="005412F6"/>
    <w:rsid w:val="005421A7"/>
    <w:rsid w:val="00552F2A"/>
    <w:rsid w:val="00566CCD"/>
    <w:rsid w:val="0057265B"/>
    <w:rsid w:val="00572CA0"/>
    <w:rsid w:val="005801EE"/>
    <w:rsid w:val="0058070A"/>
    <w:rsid w:val="0058309B"/>
    <w:rsid w:val="00586BD1"/>
    <w:rsid w:val="005B2A86"/>
    <w:rsid w:val="005C0D08"/>
    <w:rsid w:val="005D62B4"/>
    <w:rsid w:val="005D7B8A"/>
    <w:rsid w:val="005E6214"/>
    <w:rsid w:val="005F38B6"/>
    <w:rsid w:val="005F69E1"/>
    <w:rsid w:val="00604569"/>
    <w:rsid w:val="00615D82"/>
    <w:rsid w:val="00617942"/>
    <w:rsid w:val="006240E8"/>
    <w:rsid w:val="00625F14"/>
    <w:rsid w:val="006315B4"/>
    <w:rsid w:val="006371E9"/>
    <w:rsid w:val="0065293A"/>
    <w:rsid w:val="00652E0D"/>
    <w:rsid w:val="0066385C"/>
    <w:rsid w:val="00670965"/>
    <w:rsid w:val="00672A4C"/>
    <w:rsid w:val="00673230"/>
    <w:rsid w:val="00674F41"/>
    <w:rsid w:val="00695F3F"/>
    <w:rsid w:val="006B2EF1"/>
    <w:rsid w:val="006B5C58"/>
    <w:rsid w:val="006C214B"/>
    <w:rsid w:val="006C2E86"/>
    <w:rsid w:val="006D017F"/>
    <w:rsid w:val="006D0E64"/>
    <w:rsid w:val="006D5135"/>
    <w:rsid w:val="006E06F2"/>
    <w:rsid w:val="006E0F37"/>
    <w:rsid w:val="00703009"/>
    <w:rsid w:val="00706DC3"/>
    <w:rsid w:val="007073A4"/>
    <w:rsid w:val="0071111F"/>
    <w:rsid w:val="00711196"/>
    <w:rsid w:val="007129E4"/>
    <w:rsid w:val="00721548"/>
    <w:rsid w:val="00722DAD"/>
    <w:rsid w:val="0073188F"/>
    <w:rsid w:val="0073598A"/>
    <w:rsid w:val="00750935"/>
    <w:rsid w:val="00755C71"/>
    <w:rsid w:val="00757037"/>
    <w:rsid w:val="00762825"/>
    <w:rsid w:val="00770474"/>
    <w:rsid w:val="00792284"/>
    <w:rsid w:val="00794C28"/>
    <w:rsid w:val="007A58FF"/>
    <w:rsid w:val="007B371E"/>
    <w:rsid w:val="007C10F4"/>
    <w:rsid w:val="007C22E6"/>
    <w:rsid w:val="007C2E26"/>
    <w:rsid w:val="007C4B98"/>
    <w:rsid w:val="007D3A39"/>
    <w:rsid w:val="007D6C15"/>
    <w:rsid w:val="007E034B"/>
    <w:rsid w:val="007E1127"/>
    <w:rsid w:val="007E1C85"/>
    <w:rsid w:val="007F0CC8"/>
    <w:rsid w:val="00811F83"/>
    <w:rsid w:val="00814AD3"/>
    <w:rsid w:val="0081647E"/>
    <w:rsid w:val="008202EC"/>
    <w:rsid w:val="008231AC"/>
    <w:rsid w:val="008359DD"/>
    <w:rsid w:val="00842671"/>
    <w:rsid w:val="00844F0A"/>
    <w:rsid w:val="00845578"/>
    <w:rsid w:val="008458E5"/>
    <w:rsid w:val="00850DFB"/>
    <w:rsid w:val="00851E24"/>
    <w:rsid w:val="0085697E"/>
    <w:rsid w:val="00857C79"/>
    <w:rsid w:val="00863EBA"/>
    <w:rsid w:val="0087300A"/>
    <w:rsid w:val="00885EC0"/>
    <w:rsid w:val="0088706B"/>
    <w:rsid w:val="00896803"/>
    <w:rsid w:val="008A12FA"/>
    <w:rsid w:val="008A486C"/>
    <w:rsid w:val="008C37A8"/>
    <w:rsid w:val="008D5BA9"/>
    <w:rsid w:val="008E36C3"/>
    <w:rsid w:val="008E3B8C"/>
    <w:rsid w:val="008E61EB"/>
    <w:rsid w:val="008F257F"/>
    <w:rsid w:val="008F2C98"/>
    <w:rsid w:val="008F537E"/>
    <w:rsid w:val="009057BB"/>
    <w:rsid w:val="009063CF"/>
    <w:rsid w:val="00907EB7"/>
    <w:rsid w:val="00912054"/>
    <w:rsid w:val="00913EFB"/>
    <w:rsid w:val="009200D6"/>
    <w:rsid w:val="00920FCA"/>
    <w:rsid w:val="00923739"/>
    <w:rsid w:val="00924A16"/>
    <w:rsid w:val="00952904"/>
    <w:rsid w:val="00976818"/>
    <w:rsid w:val="009771C5"/>
    <w:rsid w:val="0098062C"/>
    <w:rsid w:val="00993695"/>
    <w:rsid w:val="00997ACA"/>
    <w:rsid w:val="009A7465"/>
    <w:rsid w:val="009C42ED"/>
    <w:rsid w:val="009C7841"/>
    <w:rsid w:val="009C7D56"/>
    <w:rsid w:val="009D4C63"/>
    <w:rsid w:val="009E0CE0"/>
    <w:rsid w:val="009E2EDA"/>
    <w:rsid w:val="00A00F62"/>
    <w:rsid w:val="00A05ED3"/>
    <w:rsid w:val="00A178C5"/>
    <w:rsid w:val="00A33B44"/>
    <w:rsid w:val="00A36E40"/>
    <w:rsid w:val="00A42312"/>
    <w:rsid w:val="00A456A3"/>
    <w:rsid w:val="00A729CB"/>
    <w:rsid w:val="00A72BCD"/>
    <w:rsid w:val="00A7559D"/>
    <w:rsid w:val="00A9256A"/>
    <w:rsid w:val="00A93075"/>
    <w:rsid w:val="00AA1B63"/>
    <w:rsid w:val="00AA4AEB"/>
    <w:rsid w:val="00AB2A73"/>
    <w:rsid w:val="00AB38D3"/>
    <w:rsid w:val="00AB4EE1"/>
    <w:rsid w:val="00AC4F29"/>
    <w:rsid w:val="00AC756D"/>
    <w:rsid w:val="00AD187B"/>
    <w:rsid w:val="00AD19AB"/>
    <w:rsid w:val="00AD2C35"/>
    <w:rsid w:val="00AD4677"/>
    <w:rsid w:val="00AD6383"/>
    <w:rsid w:val="00AF4D6A"/>
    <w:rsid w:val="00AF50C1"/>
    <w:rsid w:val="00AF6E97"/>
    <w:rsid w:val="00AF7558"/>
    <w:rsid w:val="00B066B3"/>
    <w:rsid w:val="00B06AA4"/>
    <w:rsid w:val="00B16385"/>
    <w:rsid w:val="00B30A48"/>
    <w:rsid w:val="00B375CE"/>
    <w:rsid w:val="00B43632"/>
    <w:rsid w:val="00B44912"/>
    <w:rsid w:val="00B60069"/>
    <w:rsid w:val="00B703B4"/>
    <w:rsid w:val="00B7206B"/>
    <w:rsid w:val="00B72C61"/>
    <w:rsid w:val="00B80C7D"/>
    <w:rsid w:val="00B812E0"/>
    <w:rsid w:val="00B82B51"/>
    <w:rsid w:val="00B87BA6"/>
    <w:rsid w:val="00B93550"/>
    <w:rsid w:val="00BA3705"/>
    <w:rsid w:val="00BA4FD3"/>
    <w:rsid w:val="00BA63F5"/>
    <w:rsid w:val="00BA7BDA"/>
    <w:rsid w:val="00BB6D4C"/>
    <w:rsid w:val="00BC6127"/>
    <w:rsid w:val="00BD4F1E"/>
    <w:rsid w:val="00BD5AE9"/>
    <w:rsid w:val="00BF428A"/>
    <w:rsid w:val="00C20B09"/>
    <w:rsid w:val="00C22E66"/>
    <w:rsid w:val="00C32632"/>
    <w:rsid w:val="00C32B58"/>
    <w:rsid w:val="00C355E8"/>
    <w:rsid w:val="00C3708F"/>
    <w:rsid w:val="00C42C50"/>
    <w:rsid w:val="00C4634E"/>
    <w:rsid w:val="00C65F20"/>
    <w:rsid w:val="00C841C5"/>
    <w:rsid w:val="00C910DD"/>
    <w:rsid w:val="00C95959"/>
    <w:rsid w:val="00CA0085"/>
    <w:rsid w:val="00CA0CAA"/>
    <w:rsid w:val="00CA4D4C"/>
    <w:rsid w:val="00CA7358"/>
    <w:rsid w:val="00CB1BB5"/>
    <w:rsid w:val="00CB5E56"/>
    <w:rsid w:val="00CC209C"/>
    <w:rsid w:val="00CC74C1"/>
    <w:rsid w:val="00CE0567"/>
    <w:rsid w:val="00CE72F4"/>
    <w:rsid w:val="00CE7F4D"/>
    <w:rsid w:val="00D0522C"/>
    <w:rsid w:val="00D06007"/>
    <w:rsid w:val="00D279D5"/>
    <w:rsid w:val="00D345EA"/>
    <w:rsid w:val="00D45CB9"/>
    <w:rsid w:val="00D532A5"/>
    <w:rsid w:val="00D55894"/>
    <w:rsid w:val="00D5757D"/>
    <w:rsid w:val="00D65287"/>
    <w:rsid w:val="00D744C8"/>
    <w:rsid w:val="00D75261"/>
    <w:rsid w:val="00D75616"/>
    <w:rsid w:val="00D8154A"/>
    <w:rsid w:val="00D81DCD"/>
    <w:rsid w:val="00D82939"/>
    <w:rsid w:val="00D84351"/>
    <w:rsid w:val="00D97EC3"/>
    <w:rsid w:val="00DA3072"/>
    <w:rsid w:val="00DA33C6"/>
    <w:rsid w:val="00DA3FA8"/>
    <w:rsid w:val="00DA5DF2"/>
    <w:rsid w:val="00DA7549"/>
    <w:rsid w:val="00DB2026"/>
    <w:rsid w:val="00DB4A43"/>
    <w:rsid w:val="00DB6512"/>
    <w:rsid w:val="00DC02FD"/>
    <w:rsid w:val="00DC083F"/>
    <w:rsid w:val="00DC6C12"/>
    <w:rsid w:val="00DD050A"/>
    <w:rsid w:val="00DD17D1"/>
    <w:rsid w:val="00DD71A3"/>
    <w:rsid w:val="00DD7C71"/>
    <w:rsid w:val="00DE1D71"/>
    <w:rsid w:val="00DE31A2"/>
    <w:rsid w:val="00DE678B"/>
    <w:rsid w:val="00DE7D9F"/>
    <w:rsid w:val="00DF25AC"/>
    <w:rsid w:val="00DF4905"/>
    <w:rsid w:val="00E01E3B"/>
    <w:rsid w:val="00E055EA"/>
    <w:rsid w:val="00E100B3"/>
    <w:rsid w:val="00E10FA9"/>
    <w:rsid w:val="00E17713"/>
    <w:rsid w:val="00E21011"/>
    <w:rsid w:val="00E22047"/>
    <w:rsid w:val="00E3222A"/>
    <w:rsid w:val="00E340EC"/>
    <w:rsid w:val="00E36262"/>
    <w:rsid w:val="00E37071"/>
    <w:rsid w:val="00E51B26"/>
    <w:rsid w:val="00E528A5"/>
    <w:rsid w:val="00E712C2"/>
    <w:rsid w:val="00E74211"/>
    <w:rsid w:val="00E84A23"/>
    <w:rsid w:val="00E86440"/>
    <w:rsid w:val="00E9666C"/>
    <w:rsid w:val="00EA428E"/>
    <w:rsid w:val="00EA7F30"/>
    <w:rsid w:val="00EB3E8A"/>
    <w:rsid w:val="00EC28FF"/>
    <w:rsid w:val="00ED766E"/>
    <w:rsid w:val="00EE1508"/>
    <w:rsid w:val="00EE278F"/>
    <w:rsid w:val="00EE5689"/>
    <w:rsid w:val="00EE6065"/>
    <w:rsid w:val="00EE78D2"/>
    <w:rsid w:val="00EF2A5C"/>
    <w:rsid w:val="00EF3E1C"/>
    <w:rsid w:val="00F01358"/>
    <w:rsid w:val="00F054D9"/>
    <w:rsid w:val="00F061CD"/>
    <w:rsid w:val="00F06D3F"/>
    <w:rsid w:val="00F10F94"/>
    <w:rsid w:val="00F23ACF"/>
    <w:rsid w:val="00F311E3"/>
    <w:rsid w:val="00F33D0E"/>
    <w:rsid w:val="00F35AE1"/>
    <w:rsid w:val="00F37E5C"/>
    <w:rsid w:val="00F41FD8"/>
    <w:rsid w:val="00F43DB5"/>
    <w:rsid w:val="00F6406F"/>
    <w:rsid w:val="00F6412D"/>
    <w:rsid w:val="00F7478C"/>
    <w:rsid w:val="00FA4E5F"/>
    <w:rsid w:val="00FA54B7"/>
    <w:rsid w:val="00FB440E"/>
    <w:rsid w:val="00FB7D01"/>
    <w:rsid w:val="00FC101A"/>
    <w:rsid w:val="00FC415E"/>
    <w:rsid w:val="00FC575C"/>
    <w:rsid w:val="00FC7216"/>
    <w:rsid w:val="00FD7AB2"/>
    <w:rsid w:val="00FE0877"/>
    <w:rsid w:val="00FE1663"/>
    <w:rsid w:val="00FE38FD"/>
    <w:rsid w:val="00FE414E"/>
    <w:rsid w:val="00FF32FE"/>
    <w:rsid w:val="00FF64A3"/>
    <w:rsid w:val="00FF6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8"/>
    <o:shapelayout v:ext="edit">
      <o:idmap v:ext="edit" data="1"/>
    </o:shapelayout>
  </w:shapeDefaults>
  <w:decimalSymbol w:val="."/>
  <w:listSeparator w:val=","/>
  <w14:docId w14:val="6AB222BD"/>
  <w15:docId w15:val="{18CD5D5E-C6C9-48A8-8127-68064BDB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5D82"/>
    <w:pPr>
      <w:tabs>
        <w:tab w:val="center" w:pos="4320"/>
        <w:tab w:val="right" w:pos="8640"/>
      </w:tabs>
    </w:pPr>
  </w:style>
  <w:style w:type="paragraph" w:styleId="Footer">
    <w:name w:val="footer"/>
    <w:basedOn w:val="Normal"/>
    <w:link w:val="FooterChar"/>
    <w:uiPriority w:val="99"/>
    <w:rsid w:val="00615D82"/>
    <w:pPr>
      <w:tabs>
        <w:tab w:val="center" w:pos="4320"/>
        <w:tab w:val="right" w:pos="8640"/>
      </w:tabs>
    </w:pPr>
  </w:style>
  <w:style w:type="paragraph" w:styleId="NoSpacing">
    <w:name w:val="No Spacing"/>
    <w:uiPriority w:val="1"/>
    <w:qFormat/>
    <w:rsid w:val="004569C3"/>
    <w:rPr>
      <w:rFonts w:ascii="Calibri" w:eastAsia="Calibri" w:hAnsi="Calibri"/>
      <w:sz w:val="22"/>
      <w:szCs w:val="22"/>
    </w:rPr>
  </w:style>
  <w:style w:type="paragraph" w:styleId="BalloonText">
    <w:name w:val="Balloon Text"/>
    <w:basedOn w:val="Normal"/>
    <w:link w:val="BalloonTextChar"/>
    <w:rsid w:val="008C37A8"/>
    <w:rPr>
      <w:rFonts w:ascii="Tahoma" w:hAnsi="Tahoma" w:cs="Tahoma"/>
      <w:sz w:val="16"/>
      <w:szCs w:val="16"/>
    </w:rPr>
  </w:style>
  <w:style w:type="character" w:customStyle="1" w:styleId="BalloonTextChar">
    <w:name w:val="Balloon Text Char"/>
    <w:basedOn w:val="DefaultParagraphFont"/>
    <w:link w:val="BalloonText"/>
    <w:rsid w:val="008C37A8"/>
    <w:rPr>
      <w:rFonts w:ascii="Tahoma" w:hAnsi="Tahoma" w:cs="Tahoma"/>
      <w:sz w:val="16"/>
      <w:szCs w:val="16"/>
    </w:rPr>
  </w:style>
  <w:style w:type="paragraph" w:styleId="ListParagraph">
    <w:name w:val="List Paragraph"/>
    <w:basedOn w:val="Normal"/>
    <w:uiPriority w:val="34"/>
    <w:qFormat/>
    <w:rsid w:val="00D532A5"/>
    <w:pPr>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sid w:val="00D532A5"/>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D532A5"/>
    <w:rPr>
      <w:rFonts w:asciiTheme="minorHAnsi" w:eastAsiaTheme="minorEastAsia" w:hAnsiTheme="minorHAnsi" w:cstheme="minorBidi"/>
    </w:rPr>
  </w:style>
  <w:style w:type="paragraph" w:styleId="EnvelopeAddress">
    <w:name w:val="envelope address"/>
    <w:basedOn w:val="Normal"/>
    <w:rsid w:val="00C42C50"/>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C42C50"/>
    <w:rPr>
      <w:rFonts w:asciiTheme="majorHAnsi" w:eastAsiaTheme="majorEastAsia" w:hAnsiTheme="majorHAnsi" w:cstheme="majorBidi"/>
      <w:sz w:val="20"/>
      <w:szCs w:val="20"/>
    </w:rPr>
  </w:style>
  <w:style w:type="character" w:customStyle="1" w:styleId="HeaderChar">
    <w:name w:val="Header Char"/>
    <w:basedOn w:val="DefaultParagraphFont"/>
    <w:link w:val="Header"/>
    <w:uiPriority w:val="99"/>
    <w:rsid w:val="00080601"/>
    <w:rPr>
      <w:sz w:val="24"/>
      <w:szCs w:val="24"/>
    </w:rPr>
  </w:style>
  <w:style w:type="character" w:customStyle="1" w:styleId="FooterChar">
    <w:name w:val="Footer Char"/>
    <w:basedOn w:val="DefaultParagraphFont"/>
    <w:link w:val="Footer"/>
    <w:uiPriority w:val="99"/>
    <w:rsid w:val="00DC02FD"/>
    <w:rPr>
      <w:sz w:val="24"/>
      <w:szCs w:val="24"/>
    </w:rPr>
  </w:style>
  <w:style w:type="paragraph" w:customStyle="1" w:styleId="m7557719090550942400msolistparagraph">
    <w:name w:val="m_7557719090550942400msolistparagraph"/>
    <w:basedOn w:val="Normal"/>
    <w:rsid w:val="009A746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01126">
      <w:bodyDiv w:val="1"/>
      <w:marLeft w:val="0"/>
      <w:marRight w:val="0"/>
      <w:marTop w:val="0"/>
      <w:marBottom w:val="0"/>
      <w:divBdr>
        <w:top w:val="none" w:sz="0" w:space="0" w:color="auto"/>
        <w:left w:val="none" w:sz="0" w:space="0" w:color="auto"/>
        <w:bottom w:val="none" w:sz="0" w:space="0" w:color="auto"/>
        <w:right w:val="none" w:sz="0" w:space="0" w:color="auto"/>
      </w:divBdr>
      <w:divsChild>
        <w:div w:id="1256746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81615">
              <w:marLeft w:val="0"/>
              <w:marRight w:val="0"/>
              <w:marTop w:val="0"/>
              <w:marBottom w:val="0"/>
              <w:divBdr>
                <w:top w:val="none" w:sz="0" w:space="0" w:color="auto"/>
                <w:left w:val="none" w:sz="0" w:space="0" w:color="auto"/>
                <w:bottom w:val="none" w:sz="0" w:space="0" w:color="auto"/>
                <w:right w:val="none" w:sz="0" w:space="0" w:color="auto"/>
              </w:divBdr>
              <w:divsChild>
                <w:div w:id="795025015">
                  <w:marLeft w:val="0"/>
                  <w:marRight w:val="0"/>
                  <w:marTop w:val="0"/>
                  <w:marBottom w:val="0"/>
                  <w:divBdr>
                    <w:top w:val="none" w:sz="0" w:space="0" w:color="auto"/>
                    <w:left w:val="none" w:sz="0" w:space="0" w:color="auto"/>
                    <w:bottom w:val="none" w:sz="0" w:space="0" w:color="auto"/>
                    <w:right w:val="none" w:sz="0" w:space="0" w:color="auto"/>
                  </w:divBdr>
                </w:div>
                <w:div w:id="1176572679">
                  <w:marLeft w:val="0"/>
                  <w:marRight w:val="0"/>
                  <w:marTop w:val="0"/>
                  <w:marBottom w:val="0"/>
                  <w:divBdr>
                    <w:top w:val="none" w:sz="0" w:space="0" w:color="auto"/>
                    <w:left w:val="none" w:sz="0" w:space="0" w:color="auto"/>
                    <w:bottom w:val="none" w:sz="0" w:space="0" w:color="auto"/>
                    <w:right w:val="none" w:sz="0" w:space="0" w:color="auto"/>
                  </w:divBdr>
                </w:div>
                <w:div w:id="1844782172">
                  <w:marLeft w:val="0"/>
                  <w:marRight w:val="0"/>
                  <w:marTop w:val="0"/>
                  <w:marBottom w:val="0"/>
                  <w:divBdr>
                    <w:top w:val="none" w:sz="0" w:space="0" w:color="auto"/>
                    <w:left w:val="none" w:sz="0" w:space="0" w:color="auto"/>
                    <w:bottom w:val="none" w:sz="0" w:space="0" w:color="auto"/>
                    <w:right w:val="none" w:sz="0" w:space="0" w:color="auto"/>
                  </w:divBdr>
                </w:div>
                <w:div w:id="2085835811">
                  <w:marLeft w:val="0"/>
                  <w:marRight w:val="0"/>
                  <w:marTop w:val="0"/>
                  <w:marBottom w:val="0"/>
                  <w:divBdr>
                    <w:top w:val="none" w:sz="0" w:space="0" w:color="auto"/>
                    <w:left w:val="none" w:sz="0" w:space="0" w:color="auto"/>
                    <w:bottom w:val="none" w:sz="0" w:space="0" w:color="auto"/>
                    <w:right w:val="none" w:sz="0" w:space="0" w:color="auto"/>
                  </w:divBdr>
                </w:div>
                <w:div w:id="1598830120">
                  <w:marLeft w:val="0"/>
                  <w:marRight w:val="0"/>
                  <w:marTop w:val="0"/>
                  <w:marBottom w:val="0"/>
                  <w:divBdr>
                    <w:top w:val="none" w:sz="0" w:space="0" w:color="auto"/>
                    <w:left w:val="none" w:sz="0" w:space="0" w:color="auto"/>
                    <w:bottom w:val="none" w:sz="0" w:space="0" w:color="auto"/>
                    <w:right w:val="none" w:sz="0" w:space="0" w:color="auto"/>
                  </w:divBdr>
                </w:div>
                <w:div w:id="1036003544">
                  <w:marLeft w:val="0"/>
                  <w:marRight w:val="0"/>
                  <w:marTop w:val="0"/>
                  <w:marBottom w:val="0"/>
                  <w:divBdr>
                    <w:top w:val="none" w:sz="0" w:space="0" w:color="auto"/>
                    <w:left w:val="none" w:sz="0" w:space="0" w:color="auto"/>
                    <w:bottom w:val="none" w:sz="0" w:space="0" w:color="auto"/>
                    <w:right w:val="none" w:sz="0" w:space="0" w:color="auto"/>
                  </w:divBdr>
                </w:div>
                <w:div w:id="102462316">
                  <w:marLeft w:val="0"/>
                  <w:marRight w:val="0"/>
                  <w:marTop w:val="0"/>
                  <w:marBottom w:val="0"/>
                  <w:divBdr>
                    <w:top w:val="none" w:sz="0" w:space="0" w:color="auto"/>
                    <w:left w:val="none" w:sz="0" w:space="0" w:color="auto"/>
                    <w:bottom w:val="none" w:sz="0" w:space="0" w:color="auto"/>
                    <w:right w:val="none" w:sz="0" w:space="0" w:color="auto"/>
                  </w:divBdr>
                </w:div>
                <w:div w:id="238096417">
                  <w:marLeft w:val="0"/>
                  <w:marRight w:val="0"/>
                  <w:marTop w:val="0"/>
                  <w:marBottom w:val="0"/>
                  <w:divBdr>
                    <w:top w:val="none" w:sz="0" w:space="0" w:color="auto"/>
                    <w:left w:val="none" w:sz="0" w:space="0" w:color="auto"/>
                    <w:bottom w:val="none" w:sz="0" w:space="0" w:color="auto"/>
                    <w:right w:val="none" w:sz="0" w:space="0" w:color="auto"/>
                  </w:divBdr>
                </w:div>
                <w:div w:id="1576357024">
                  <w:marLeft w:val="0"/>
                  <w:marRight w:val="0"/>
                  <w:marTop w:val="0"/>
                  <w:marBottom w:val="0"/>
                  <w:divBdr>
                    <w:top w:val="none" w:sz="0" w:space="0" w:color="auto"/>
                    <w:left w:val="none" w:sz="0" w:space="0" w:color="auto"/>
                    <w:bottom w:val="none" w:sz="0" w:space="0" w:color="auto"/>
                    <w:right w:val="none" w:sz="0" w:space="0" w:color="auto"/>
                  </w:divBdr>
                </w:div>
                <w:div w:id="599021676">
                  <w:marLeft w:val="0"/>
                  <w:marRight w:val="0"/>
                  <w:marTop w:val="0"/>
                  <w:marBottom w:val="0"/>
                  <w:divBdr>
                    <w:top w:val="none" w:sz="0" w:space="0" w:color="auto"/>
                    <w:left w:val="none" w:sz="0" w:space="0" w:color="auto"/>
                    <w:bottom w:val="none" w:sz="0" w:space="0" w:color="auto"/>
                    <w:right w:val="none" w:sz="0" w:space="0" w:color="auto"/>
                  </w:divBdr>
                </w:div>
                <w:div w:id="1505701652">
                  <w:marLeft w:val="0"/>
                  <w:marRight w:val="0"/>
                  <w:marTop w:val="0"/>
                  <w:marBottom w:val="0"/>
                  <w:divBdr>
                    <w:top w:val="none" w:sz="0" w:space="0" w:color="auto"/>
                    <w:left w:val="none" w:sz="0" w:space="0" w:color="auto"/>
                    <w:bottom w:val="none" w:sz="0" w:space="0" w:color="auto"/>
                    <w:right w:val="none" w:sz="0" w:space="0" w:color="auto"/>
                  </w:divBdr>
                </w:div>
                <w:div w:id="912397438">
                  <w:marLeft w:val="0"/>
                  <w:marRight w:val="0"/>
                  <w:marTop w:val="0"/>
                  <w:marBottom w:val="0"/>
                  <w:divBdr>
                    <w:top w:val="none" w:sz="0" w:space="0" w:color="auto"/>
                    <w:left w:val="none" w:sz="0" w:space="0" w:color="auto"/>
                    <w:bottom w:val="none" w:sz="0" w:space="0" w:color="auto"/>
                    <w:right w:val="none" w:sz="0" w:space="0" w:color="auto"/>
                  </w:divBdr>
                </w:div>
                <w:div w:id="914045505">
                  <w:marLeft w:val="0"/>
                  <w:marRight w:val="0"/>
                  <w:marTop w:val="0"/>
                  <w:marBottom w:val="0"/>
                  <w:divBdr>
                    <w:top w:val="none" w:sz="0" w:space="0" w:color="auto"/>
                    <w:left w:val="none" w:sz="0" w:space="0" w:color="auto"/>
                    <w:bottom w:val="none" w:sz="0" w:space="0" w:color="auto"/>
                    <w:right w:val="none" w:sz="0" w:space="0" w:color="auto"/>
                  </w:divBdr>
                </w:div>
                <w:div w:id="1847554142">
                  <w:marLeft w:val="0"/>
                  <w:marRight w:val="0"/>
                  <w:marTop w:val="0"/>
                  <w:marBottom w:val="0"/>
                  <w:divBdr>
                    <w:top w:val="none" w:sz="0" w:space="0" w:color="auto"/>
                    <w:left w:val="none" w:sz="0" w:space="0" w:color="auto"/>
                    <w:bottom w:val="none" w:sz="0" w:space="0" w:color="auto"/>
                    <w:right w:val="none" w:sz="0" w:space="0" w:color="auto"/>
                  </w:divBdr>
                </w:div>
                <w:div w:id="1707948736">
                  <w:marLeft w:val="0"/>
                  <w:marRight w:val="0"/>
                  <w:marTop w:val="0"/>
                  <w:marBottom w:val="0"/>
                  <w:divBdr>
                    <w:top w:val="none" w:sz="0" w:space="0" w:color="auto"/>
                    <w:left w:val="none" w:sz="0" w:space="0" w:color="auto"/>
                    <w:bottom w:val="none" w:sz="0" w:space="0" w:color="auto"/>
                    <w:right w:val="none" w:sz="0" w:space="0" w:color="auto"/>
                  </w:divBdr>
                </w:div>
                <w:div w:id="2055275780">
                  <w:marLeft w:val="0"/>
                  <w:marRight w:val="0"/>
                  <w:marTop w:val="0"/>
                  <w:marBottom w:val="0"/>
                  <w:divBdr>
                    <w:top w:val="none" w:sz="0" w:space="0" w:color="auto"/>
                    <w:left w:val="none" w:sz="0" w:space="0" w:color="auto"/>
                    <w:bottom w:val="none" w:sz="0" w:space="0" w:color="auto"/>
                    <w:right w:val="none" w:sz="0" w:space="0" w:color="auto"/>
                  </w:divBdr>
                </w:div>
                <w:div w:id="1793281569">
                  <w:marLeft w:val="0"/>
                  <w:marRight w:val="0"/>
                  <w:marTop w:val="0"/>
                  <w:marBottom w:val="0"/>
                  <w:divBdr>
                    <w:top w:val="none" w:sz="0" w:space="0" w:color="auto"/>
                    <w:left w:val="none" w:sz="0" w:space="0" w:color="auto"/>
                    <w:bottom w:val="none" w:sz="0" w:space="0" w:color="auto"/>
                    <w:right w:val="none" w:sz="0" w:space="0" w:color="auto"/>
                  </w:divBdr>
                </w:div>
                <w:div w:id="2007591769">
                  <w:marLeft w:val="0"/>
                  <w:marRight w:val="0"/>
                  <w:marTop w:val="0"/>
                  <w:marBottom w:val="0"/>
                  <w:divBdr>
                    <w:top w:val="none" w:sz="0" w:space="0" w:color="auto"/>
                    <w:left w:val="none" w:sz="0" w:space="0" w:color="auto"/>
                    <w:bottom w:val="none" w:sz="0" w:space="0" w:color="auto"/>
                    <w:right w:val="none" w:sz="0" w:space="0" w:color="auto"/>
                  </w:divBdr>
                </w:div>
                <w:div w:id="1746609336">
                  <w:marLeft w:val="0"/>
                  <w:marRight w:val="0"/>
                  <w:marTop w:val="0"/>
                  <w:marBottom w:val="0"/>
                  <w:divBdr>
                    <w:top w:val="none" w:sz="0" w:space="0" w:color="auto"/>
                    <w:left w:val="none" w:sz="0" w:space="0" w:color="auto"/>
                    <w:bottom w:val="none" w:sz="0" w:space="0" w:color="auto"/>
                    <w:right w:val="none" w:sz="0" w:space="0" w:color="auto"/>
                  </w:divBdr>
                </w:div>
                <w:div w:id="1247374997">
                  <w:marLeft w:val="0"/>
                  <w:marRight w:val="0"/>
                  <w:marTop w:val="0"/>
                  <w:marBottom w:val="0"/>
                  <w:divBdr>
                    <w:top w:val="none" w:sz="0" w:space="0" w:color="auto"/>
                    <w:left w:val="none" w:sz="0" w:space="0" w:color="auto"/>
                    <w:bottom w:val="none" w:sz="0" w:space="0" w:color="auto"/>
                    <w:right w:val="none" w:sz="0" w:space="0" w:color="auto"/>
                  </w:divBdr>
                </w:div>
                <w:div w:id="1993673057">
                  <w:marLeft w:val="0"/>
                  <w:marRight w:val="0"/>
                  <w:marTop w:val="0"/>
                  <w:marBottom w:val="0"/>
                  <w:divBdr>
                    <w:top w:val="none" w:sz="0" w:space="0" w:color="auto"/>
                    <w:left w:val="none" w:sz="0" w:space="0" w:color="auto"/>
                    <w:bottom w:val="none" w:sz="0" w:space="0" w:color="auto"/>
                    <w:right w:val="none" w:sz="0" w:space="0" w:color="auto"/>
                  </w:divBdr>
                </w:div>
                <w:div w:id="180029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11189">
      <w:bodyDiv w:val="1"/>
      <w:marLeft w:val="0"/>
      <w:marRight w:val="0"/>
      <w:marTop w:val="0"/>
      <w:marBottom w:val="0"/>
      <w:divBdr>
        <w:top w:val="none" w:sz="0" w:space="0" w:color="auto"/>
        <w:left w:val="none" w:sz="0" w:space="0" w:color="auto"/>
        <w:bottom w:val="none" w:sz="0" w:space="0" w:color="auto"/>
        <w:right w:val="none" w:sz="0" w:space="0" w:color="auto"/>
      </w:divBdr>
    </w:div>
    <w:div w:id="695623200">
      <w:bodyDiv w:val="1"/>
      <w:marLeft w:val="0"/>
      <w:marRight w:val="0"/>
      <w:marTop w:val="0"/>
      <w:marBottom w:val="0"/>
      <w:divBdr>
        <w:top w:val="none" w:sz="0" w:space="0" w:color="auto"/>
        <w:left w:val="none" w:sz="0" w:space="0" w:color="auto"/>
        <w:bottom w:val="none" w:sz="0" w:space="0" w:color="auto"/>
        <w:right w:val="none" w:sz="0" w:space="0" w:color="auto"/>
      </w:divBdr>
      <w:divsChild>
        <w:div w:id="1822112146">
          <w:marLeft w:val="0"/>
          <w:marRight w:val="0"/>
          <w:marTop w:val="0"/>
          <w:marBottom w:val="0"/>
          <w:divBdr>
            <w:top w:val="none" w:sz="0" w:space="0" w:color="auto"/>
            <w:left w:val="none" w:sz="0" w:space="0" w:color="auto"/>
            <w:bottom w:val="none" w:sz="0" w:space="0" w:color="auto"/>
            <w:right w:val="none" w:sz="0" w:space="0" w:color="auto"/>
          </w:divBdr>
          <w:divsChild>
            <w:div w:id="945964253">
              <w:marLeft w:val="0"/>
              <w:marRight w:val="0"/>
              <w:marTop w:val="0"/>
              <w:marBottom w:val="0"/>
              <w:divBdr>
                <w:top w:val="none" w:sz="0" w:space="0" w:color="auto"/>
                <w:left w:val="none" w:sz="0" w:space="0" w:color="auto"/>
                <w:bottom w:val="none" w:sz="0" w:space="0" w:color="auto"/>
                <w:right w:val="none" w:sz="0" w:space="0" w:color="auto"/>
              </w:divBdr>
            </w:div>
            <w:div w:id="1793554326">
              <w:marLeft w:val="0"/>
              <w:marRight w:val="0"/>
              <w:marTop w:val="0"/>
              <w:marBottom w:val="0"/>
              <w:divBdr>
                <w:top w:val="none" w:sz="0" w:space="0" w:color="auto"/>
                <w:left w:val="none" w:sz="0" w:space="0" w:color="auto"/>
                <w:bottom w:val="none" w:sz="0" w:space="0" w:color="auto"/>
                <w:right w:val="none" w:sz="0" w:space="0" w:color="auto"/>
              </w:divBdr>
            </w:div>
            <w:div w:id="1628396187">
              <w:marLeft w:val="0"/>
              <w:marRight w:val="0"/>
              <w:marTop w:val="0"/>
              <w:marBottom w:val="0"/>
              <w:divBdr>
                <w:top w:val="none" w:sz="0" w:space="0" w:color="auto"/>
                <w:left w:val="none" w:sz="0" w:space="0" w:color="auto"/>
                <w:bottom w:val="none" w:sz="0" w:space="0" w:color="auto"/>
                <w:right w:val="none" w:sz="0" w:space="0" w:color="auto"/>
              </w:divBdr>
            </w:div>
            <w:div w:id="178734904">
              <w:marLeft w:val="0"/>
              <w:marRight w:val="0"/>
              <w:marTop w:val="0"/>
              <w:marBottom w:val="0"/>
              <w:divBdr>
                <w:top w:val="none" w:sz="0" w:space="0" w:color="auto"/>
                <w:left w:val="none" w:sz="0" w:space="0" w:color="auto"/>
                <w:bottom w:val="none" w:sz="0" w:space="0" w:color="auto"/>
                <w:right w:val="none" w:sz="0" w:space="0" w:color="auto"/>
              </w:divBdr>
            </w:div>
            <w:div w:id="969018745">
              <w:marLeft w:val="0"/>
              <w:marRight w:val="0"/>
              <w:marTop w:val="0"/>
              <w:marBottom w:val="0"/>
              <w:divBdr>
                <w:top w:val="none" w:sz="0" w:space="0" w:color="auto"/>
                <w:left w:val="none" w:sz="0" w:space="0" w:color="auto"/>
                <w:bottom w:val="none" w:sz="0" w:space="0" w:color="auto"/>
                <w:right w:val="none" w:sz="0" w:space="0" w:color="auto"/>
              </w:divBdr>
            </w:div>
            <w:div w:id="1702903341">
              <w:marLeft w:val="0"/>
              <w:marRight w:val="0"/>
              <w:marTop w:val="0"/>
              <w:marBottom w:val="0"/>
              <w:divBdr>
                <w:top w:val="none" w:sz="0" w:space="0" w:color="auto"/>
                <w:left w:val="none" w:sz="0" w:space="0" w:color="auto"/>
                <w:bottom w:val="none" w:sz="0" w:space="0" w:color="auto"/>
                <w:right w:val="none" w:sz="0" w:space="0" w:color="auto"/>
              </w:divBdr>
            </w:div>
            <w:div w:id="1762336642">
              <w:marLeft w:val="0"/>
              <w:marRight w:val="0"/>
              <w:marTop w:val="0"/>
              <w:marBottom w:val="0"/>
              <w:divBdr>
                <w:top w:val="none" w:sz="0" w:space="0" w:color="auto"/>
                <w:left w:val="none" w:sz="0" w:space="0" w:color="auto"/>
                <w:bottom w:val="none" w:sz="0" w:space="0" w:color="auto"/>
                <w:right w:val="none" w:sz="0" w:space="0" w:color="auto"/>
              </w:divBdr>
            </w:div>
            <w:div w:id="1446459392">
              <w:marLeft w:val="0"/>
              <w:marRight w:val="0"/>
              <w:marTop w:val="0"/>
              <w:marBottom w:val="0"/>
              <w:divBdr>
                <w:top w:val="none" w:sz="0" w:space="0" w:color="auto"/>
                <w:left w:val="none" w:sz="0" w:space="0" w:color="auto"/>
                <w:bottom w:val="none" w:sz="0" w:space="0" w:color="auto"/>
                <w:right w:val="none" w:sz="0" w:space="0" w:color="auto"/>
              </w:divBdr>
            </w:div>
            <w:div w:id="62608203">
              <w:marLeft w:val="0"/>
              <w:marRight w:val="0"/>
              <w:marTop w:val="0"/>
              <w:marBottom w:val="0"/>
              <w:divBdr>
                <w:top w:val="none" w:sz="0" w:space="0" w:color="auto"/>
                <w:left w:val="none" w:sz="0" w:space="0" w:color="auto"/>
                <w:bottom w:val="none" w:sz="0" w:space="0" w:color="auto"/>
                <w:right w:val="none" w:sz="0" w:space="0" w:color="auto"/>
              </w:divBdr>
            </w:div>
            <w:div w:id="155000910">
              <w:marLeft w:val="0"/>
              <w:marRight w:val="0"/>
              <w:marTop w:val="0"/>
              <w:marBottom w:val="0"/>
              <w:divBdr>
                <w:top w:val="none" w:sz="0" w:space="0" w:color="auto"/>
                <w:left w:val="none" w:sz="0" w:space="0" w:color="auto"/>
                <w:bottom w:val="none" w:sz="0" w:space="0" w:color="auto"/>
                <w:right w:val="none" w:sz="0" w:space="0" w:color="auto"/>
              </w:divBdr>
            </w:div>
            <w:div w:id="1361320601">
              <w:marLeft w:val="0"/>
              <w:marRight w:val="0"/>
              <w:marTop w:val="0"/>
              <w:marBottom w:val="0"/>
              <w:divBdr>
                <w:top w:val="none" w:sz="0" w:space="0" w:color="auto"/>
                <w:left w:val="none" w:sz="0" w:space="0" w:color="auto"/>
                <w:bottom w:val="none" w:sz="0" w:space="0" w:color="auto"/>
                <w:right w:val="none" w:sz="0" w:space="0" w:color="auto"/>
              </w:divBdr>
            </w:div>
            <w:div w:id="1996032617">
              <w:marLeft w:val="0"/>
              <w:marRight w:val="0"/>
              <w:marTop w:val="0"/>
              <w:marBottom w:val="0"/>
              <w:divBdr>
                <w:top w:val="none" w:sz="0" w:space="0" w:color="auto"/>
                <w:left w:val="none" w:sz="0" w:space="0" w:color="auto"/>
                <w:bottom w:val="none" w:sz="0" w:space="0" w:color="auto"/>
                <w:right w:val="none" w:sz="0" w:space="0" w:color="auto"/>
              </w:divBdr>
            </w:div>
            <w:div w:id="2081826230">
              <w:marLeft w:val="0"/>
              <w:marRight w:val="0"/>
              <w:marTop w:val="0"/>
              <w:marBottom w:val="0"/>
              <w:divBdr>
                <w:top w:val="none" w:sz="0" w:space="0" w:color="auto"/>
                <w:left w:val="none" w:sz="0" w:space="0" w:color="auto"/>
                <w:bottom w:val="none" w:sz="0" w:space="0" w:color="auto"/>
                <w:right w:val="none" w:sz="0" w:space="0" w:color="auto"/>
              </w:divBdr>
            </w:div>
            <w:div w:id="1279876100">
              <w:marLeft w:val="0"/>
              <w:marRight w:val="0"/>
              <w:marTop w:val="0"/>
              <w:marBottom w:val="0"/>
              <w:divBdr>
                <w:top w:val="none" w:sz="0" w:space="0" w:color="auto"/>
                <w:left w:val="none" w:sz="0" w:space="0" w:color="auto"/>
                <w:bottom w:val="none" w:sz="0" w:space="0" w:color="auto"/>
                <w:right w:val="none" w:sz="0" w:space="0" w:color="auto"/>
              </w:divBdr>
            </w:div>
            <w:div w:id="611127811">
              <w:marLeft w:val="0"/>
              <w:marRight w:val="0"/>
              <w:marTop w:val="0"/>
              <w:marBottom w:val="0"/>
              <w:divBdr>
                <w:top w:val="none" w:sz="0" w:space="0" w:color="auto"/>
                <w:left w:val="none" w:sz="0" w:space="0" w:color="auto"/>
                <w:bottom w:val="none" w:sz="0" w:space="0" w:color="auto"/>
                <w:right w:val="none" w:sz="0" w:space="0" w:color="auto"/>
              </w:divBdr>
            </w:div>
            <w:div w:id="2142074374">
              <w:marLeft w:val="0"/>
              <w:marRight w:val="0"/>
              <w:marTop w:val="0"/>
              <w:marBottom w:val="0"/>
              <w:divBdr>
                <w:top w:val="none" w:sz="0" w:space="0" w:color="auto"/>
                <w:left w:val="none" w:sz="0" w:space="0" w:color="auto"/>
                <w:bottom w:val="none" w:sz="0" w:space="0" w:color="auto"/>
                <w:right w:val="none" w:sz="0" w:space="0" w:color="auto"/>
              </w:divBdr>
            </w:div>
            <w:div w:id="1688755063">
              <w:marLeft w:val="0"/>
              <w:marRight w:val="0"/>
              <w:marTop w:val="0"/>
              <w:marBottom w:val="0"/>
              <w:divBdr>
                <w:top w:val="none" w:sz="0" w:space="0" w:color="auto"/>
                <w:left w:val="none" w:sz="0" w:space="0" w:color="auto"/>
                <w:bottom w:val="none" w:sz="0" w:space="0" w:color="auto"/>
                <w:right w:val="none" w:sz="0" w:space="0" w:color="auto"/>
              </w:divBdr>
            </w:div>
            <w:div w:id="2041398384">
              <w:marLeft w:val="0"/>
              <w:marRight w:val="0"/>
              <w:marTop w:val="0"/>
              <w:marBottom w:val="0"/>
              <w:divBdr>
                <w:top w:val="none" w:sz="0" w:space="0" w:color="auto"/>
                <w:left w:val="none" w:sz="0" w:space="0" w:color="auto"/>
                <w:bottom w:val="none" w:sz="0" w:space="0" w:color="auto"/>
                <w:right w:val="none" w:sz="0" w:space="0" w:color="auto"/>
              </w:divBdr>
            </w:div>
            <w:div w:id="284046301">
              <w:marLeft w:val="0"/>
              <w:marRight w:val="0"/>
              <w:marTop w:val="0"/>
              <w:marBottom w:val="0"/>
              <w:divBdr>
                <w:top w:val="none" w:sz="0" w:space="0" w:color="auto"/>
                <w:left w:val="none" w:sz="0" w:space="0" w:color="auto"/>
                <w:bottom w:val="none" w:sz="0" w:space="0" w:color="auto"/>
                <w:right w:val="none" w:sz="0" w:space="0" w:color="auto"/>
              </w:divBdr>
            </w:div>
            <w:div w:id="1019620473">
              <w:marLeft w:val="0"/>
              <w:marRight w:val="0"/>
              <w:marTop w:val="0"/>
              <w:marBottom w:val="0"/>
              <w:divBdr>
                <w:top w:val="none" w:sz="0" w:space="0" w:color="auto"/>
                <w:left w:val="none" w:sz="0" w:space="0" w:color="auto"/>
                <w:bottom w:val="none" w:sz="0" w:space="0" w:color="auto"/>
                <w:right w:val="none" w:sz="0" w:space="0" w:color="auto"/>
              </w:divBdr>
            </w:div>
            <w:div w:id="682054911">
              <w:marLeft w:val="0"/>
              <w:marRight w:val="0"/>
              <w:marTop w:val="0"/>
              <w:marBottom w:val="0"/>
              <w:divBdr>
                <w:top w:val="none" w:sz="0" w:space="0" w:color="auto"/>
                <w:left w:val="none" w:sz="0" w:space="0" w:color="auto"/>
                <w:bottom w:val="none" w:sz="0" w:space="0" w:color="auto"/>
                <w:right w:val="none" w:sz="0" w:space="0" w:color="auto"/>
              </w:divBdr>
            </w:div>
            <w:div w:id="1539319296">
              <w:marLeft w:val="0"/>
              <w:marRight w:val="0"/>
              <w:marTop w:val="0"/>
              <w:marBottom w:val="0"/>
              <w:divBdr>
                <w:top w:val="none" w:sz="0" w:space="0" w:color="auto"/>
                <w:left w:val="none" w:sz="0" w:space="0" w:color="auto"/>
                <w:bottom w:val="none" w:sz="0" w:space="0" w:color="auto"/>
                <w:right w:val="none" w:sz="0" w:space="0" w:color="auto"/>
              </w:divBdr>
            </w:div>
            <w:div w:id="1717125020">
              <w:marLeft w:val="0"/>
              <w:marRight w:val="0"/>
              <w:marTop w:val="0"/>
              <w:marBottom w:val="0"/>
              <w:divBdr>
                <w:top w:val="none" w:sz="0" w:space="0" w:color="auto"/>
                <w:left w:val="none" w:sz="0" w:space="0" w:color="auto"/>
                <w:bottom w:val="none" w:sz="0" w:space="0" w:color="auto"/>
                <w:right w:val="none" w:sz="0" w:space="0" w:color="auto"/>
              </w:divBdr>
            </w:div>
          </w:divsChild>
        </w:div>
        <w:div w:id="576744265">
          <w:marLeft w:val="0"/>
          <w:marRight w:val="0"/>
          <w:marTop w:val="0"/>
          <w:marBottom w:val="0"/>
          <w:divBdr>
            <w:top w:val="none" w:sz="0" w:space="0" w:color="auto"/>
            <w:left w:val="none" w:sz="0" w:space="0" w:color="auto"/>
            <w:bottom w:val="none" w:sz="0" w:space="0" w:color="auto"/>
            <w:right w:val="none" w:sz="0" w:space="0" w:color="auto"/>
          </w:divBdr>
        </w:div>
        <w:div w:id="1830517986">
          <w:marLeft w:val="0"/>
          <w:marRight w:val="0"/>
          <w:marTop w:val="0"/>
          <w:marBottom w:val="0"/>
          <w:divBdr>
            <w:top w:val="none" w:sz="0" w:space="0" w:color="auto"/>
            <w:left w:val="none" w:sz="0" w:space="0" w:color="auto"/>
            <w:bottom w:val="none" w:sz="0" w:space="0" w:color="auto"/>
            <w:right w:val="none" w:sz="0" w:space="0" w:color="auto"/>
          </w:divBdr>
        </w:div>
      </w:divsChild>
    </w:div>
    <w:div w:id="731194267">
      <w:bodyDiv w:val="1"/>
      <w:marLeft w:val="0"/>
      <w:marRight w:val="0"/>
      <w:marTop w:val="0"/>
      <w:marBottom w:val="0"/>
      <w:divBdr>
        <w:top w:val="none" w:sz="0" w:space="0" w:color="auto"/>
        <w:left w:val="none" w:sz="0" w:space="0" w:color="auto"/>
        <w:bottom w:val="none" w:sz="0" w:space="0" w:color="auto"/>
        <w:right w:val="none" w:sz="0" w:space="0" w:color="auto"/>
      </w:divBdr>
    </w:div>
    <w:div w:id="1574511581">
      <w:bodyDiv w:val="1"/>
      <w:marLeft w:val="0"/>
      <w:marRight w:val="0"/>
      <w:marTop w:val="0"/>
      <w:marBottom w:val="0"/>
      <w:divBdr>
        <w:top w:val="none" w:sz="0" w:space="0" w:color="auto"/>
        <w:left w:val="none" w:sz="0" w:space="0" w:color="auto"/>
        <w:bottom w:val="none" w:sz="0" w:space="0" w:color="auto"/>
        <w:right w:val="none" w:sz="0" w:space="0" w:color="auto"/>
      </w:divBdr>
    </w:div>
    <w:div w:id="161625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ardwell\Downloads\Letterhead-C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59180-A147-4DB0-AA79-F52D6132F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Letterhead-CM</Template>
  <TotalTime>224</TotalTime>
  <Pages>5</Pages>
  <Words>2021</Words>
  <Characters>10496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Rockingham County</Company>
  <LinksUpToDate>false</LinksUpToDate>
  <CharactersWithSpaces>12493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Cardwell</dc:creator>
  <cp:lastModifiedBy>Paula Seamster</cp:lastModifiedBy>
  <cp:revision>11</cp:revision>
  <cp:lastPrinted>2022-04-08T12:11:00Z</cp:lastPrinted>
  <dcterms:created xsi:type="dcterms:W3CDTF">2022-03-25T20:04:00Z</dcterms:created>
  <dcterms:modified xsi:type="dcterms:W3CDTF">2022-04-08T12:12:00Z</dcterms:modified>
</cp:coreProperties>
</file>