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730" w:rsidRPr="00C1008D" w:rsidRDefault="00312730" w:rsidP="00312730">
      <w:pPr>
        <w:pStyle w:val="NoSpacing"/>
        <w:rPr>
          <w:b/>
        </w:rPr>
      </w:pPr>
      <w:r w:rsidRPr="00C1008D">
        <w:rPr>
          <w:b/>
          <w:noProof/>
        </w:rPr>
        <w:drawing>
          <wp:anchor distT="0" distB="0" distL="114300" distR="114300" simplePos="0" relativeHeight="251659264" behindDoc="0" locked="0" layoutInCell="1" allowOverlap="1" wp14:anchorId="0DF63DA9" wp14:editId="3AA83CD5">
            <wp:simplePos x="0" y="0"/>
            <wp:positionH relativeFrom="margin">
              <wp:posOffset>5009515</wp:posOffset>
            </wp:positionH>
            <wp:positionV relativeFrom="margin">
              <wp:posOffset>-9525</wp:posOffset>
            </wp:positionV>
            <wp:extent cx="1085850" cy="1095375"/>
            <wp:effectExtent l="0" t="0" r="0" b="9525"/>
            <wp:wrapSquare wrapText="bothSides"/>
            <wp:docPr id="1" name="Picture 1" descr="Rockingham County Gov't new seal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ckingham County Gov't new seal -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08D">
        <w:rPr>
          <w:b/>
        </w:rPr>
        <w:t>MINUTES OF THE REGULARLY SCHEDULED MEETING OF:</w:t>
      </w:r>
    </w:p>
    <w:p w:rsidR="00312730" w:rsidRPr="00C1008D" w:rsidRDefault="00312730" w:rsidP="00312730">
      <w:pPr>
        <w:pStyle w:val="NoSpacing"/>
        <w:rPr>
          <w:b/>
          <w:u w:val="single"/>
        </w:rPr>
      </w:pPr>
      <w:r w:rsidRPr="00C1008D">
        <w:rPr>
          <w:b/>
          <w:u w:val="single"/>
        </w:rPr>
        <w:t>THE ROCKINGHAM COUNTY PLANNING BOARD</w:t>
      </w:r>
    </w:p>
    <w:p w:rsidR="00312730" w:rsidRPr="00C1008D" w:rsidRDefault="00312730" w:rsidP="00312730">
      <w:pPr>
        <w:pStyle w:val="NoSpacing"/>
        <w:jc w:val="center"/>
        <w:rPr>
          <w:b/>
        </w:rPr>
      </w:pPr>
    </w:p>
    <w:p w:rsidR="00312730" w:rsidRPr="00C1008D" w:rsidRDefault="00312730" w:rsidP="00312730">
      <w:pPr>
        <w:pStyle w:val="NoSpacing"/>
        <w:rPr>
          <w:b/>
        </w:rPr>
      </w:pPr>
      <w:r w:rsidRPr="00C1008D">
        <w:rPr>
          <w:b/>
        </w:rPr>
        <w:t>BOARD OF COMMISSIONERS CHAMBERS</w:t>
      </w:r>
    </w:p>
    <w:p w:rsidR="00312730" w:rsidRPr="00C1008D" w:rsidRDefault="00312730" w:rsidP="00312730">
      <w:pPr>
        <w:pStyle w:val="NoSpacing"/>
        <w:rPr>
          <w:b/>
        </w:rPr>
      </w:pPr>
      <w:r w:rsidRPr="00C1008D">
        <w:rPr>
          <w:b/>
        </w:rPr>
        <w:t>ROCKINGHAM COUNTY GOVERNMENTAL CENTER</w:t>
      </w:r>
    </w:p>
    <w:p w:rsidR="00312730" w:rsidRPr="00C1008D" w:rsidRDefault="00312730" w:rsidP="00312730">
      <w:pPr>
        <w:pStyle w:val="NoSpacing"/>
        <w:rPr>
          <w:b/>
        </w:rPr>
      </w:pPr>
      <w:r w:rsidRPr="00C1008D">
        <w:rPr>
          <w:b/>
        </w:rPr>
        <w:t>371 NC HIGHWAY 65, REIDSVILLE (WENTWORTH), NC</w:t>
      </w:r>
    </w:p>
    <w:p w:rsidR="00312730" w:rsidRPr="00C1008D" w:rsidRDefault="00122801" w:rsidP="00312730">
      <w:pPr>
        <w:pStyle w:val="NoSpacing"/>
        <w:rPr>
          <w:b/>
          <w:u w:val="single"/>
        </w:rPr>
      </w:pPr>
      <w:r>
        <w:rPr>
          <w:b/>
          <w:u w:val="single"/>
        </w:rPr>
        <w:t>NOVEMBER 12</w:t>
      </w:r>
      <w:r w:rsidR="00312730" w:rsidRPr="00C1008D">
        <w:rPr>
          <w:b/>
          <w:u w:val="single"/>
        </w:rPr>
        <w:t>, 2019 AT 7:00 PM</w:t>
      </w:r>
    </w:p>
    <w:p w:rsidR="00312730" w:rsidRPr="00C1008D" w:rsidRDefault="00312730" w:rsidP="00312730">
      <w:pPr>
        <w:pStyle w:val="NoSpacing"/>
        <w:rPr>
          <w:b/>
          <w:u w:val="single"/>
        </w:rPr>
      </w:pPr>
    </w:p>
    <w:p w:rsidR="000C3BFC" w:rsidRDefault="00122801" w:rsidP="005A2C10">
      <w:pPr>
        <w:pStyle w:val="NoSpacing"/>
      </w:pPr>
      <w:r>
        <w:t>MEMBERS PRESENT:</w:t>
      </w:r>
      <w:r>
        <w:tab/>
        <w:t xml:space="preserve">James Fink </w:t>
      </w:r>
    </w:p>
    <w:p w:rsidR="00312730" w:rsidRPr="00C1008D" w:rsidRDefault="000C3BFC" w:rsidP="00312730">
      <w:pPr>
        <w:pStyle w:val="NoSpacing"/>
      </w:pPr>
      <w:r>
        <w:tab/>
      </w:r>
      <w:r>
        <w:tab/>
      </w:r>
      <w:r>
        <w:tab/>
      </w:r>
      <w:r>
        <w:tab/>
      </w:r>
      <w:r w:rsidR="00BA789F">
        <w:t>J</w:t>
      </w:r>
      <w:r w:rsidR="00312730" w:rsidRPr="00C1008D">
        <w:t>ames Harris</w:t>
      </w:r>
    </w:p>
    <w:p w:rsidR="00312730" w:rsidRPr="00C1008D" w:rsidRDefault="00312730" w:rsidP="00312730">
      <w:pPr>
        <w:pStyle w:val="NoSpacing"/>
      </w:pPr>
      <w:r w:rsidRPr="00C1008D">
        <w:tab/>
      </w:r>
      <w:r w:rsidRPr="00C1008D">
        <w:tab/>
      </w:r>
      <w:r w:rsidRPr="00C1008D">
        <w:tab/>
      </w:r>
      <w:r w:rsidRPr="00C1008D">
        <w:tab/>
        <w:t>Paul Ksieniewicz</w:t>
      </w:r>
    </w:p>
    <w:p w:rsidR="00312730" w:rsidRPr="00C1008D" w:rsidRDefault="00312730" w:rsidP="00312730">
      <w:pPr>
        <w:pStyle w:val="NoSpacing"/>
      </w:pPr>
      <w:r w:rsidRPr="00C1008D">
        <w:tab/>
      </w:r>
      <w:r w:rsidRPr="00C1008D">
        <w:tab/>
      </w:r>
      <w:r w:rsidRPr="00C1008D">
        <w:tab/>
      </w:r>
      <w:r w:rsidRPr="00C1008D">
        <w:tab/>
        <w:t>Mike Lee</w:t>
      </w:r>
    </w:p>
    <w:p w:rsidR="00CD0DCF" w:rsidRPr="00C1008D" w:rsidRDefault="00CD0DCF" w:rsidP="00312730">
      <w:pPr>
        <w:pStyle w:val="NoSpacing"/>
      </w:pPr>
      <w:r w:rsidRPr="00C1008D">
        <w:tab/>
      </w:r>
      <w:r w:rsidRPr="00C1008D">
        <w:tab/>
      </w:r>
      <w:r w:rsidRPr="00C1008D">
        <w:tab/>
      </w:r>
      <w:r w:rsidRPr="00C1008D">
        <w:tab/>
      </w:r>
      <w:r w:rsidR="00BA789F">
        <w:t>Julie Talbert</w:t>
      </w:r>
    </w:p>
    <w:p w:rsidR="00312730" w:rsidRPr="00C1008D" w:rsidRDefault="00312730" w:rsidP="00312730">
      <w:pPr>
        <w:pStyle w:val="NoSpacing"/>
        <w:ind w:left="2160" w:firstLine="720"/>
      </w:pPr>
    </w:p>
    <w:p w:rsidR="00BA789F" w:rsidRDefault="00BB7E2A" w:rsidP="00312730">
      <w:pPr>
        <w:pStyle w:val="NoSpacing"/>
      </w:pPr>
      <w:r>
        <w:t xml:space="preserve">MEMBERS ABSENT: </w:t>
      </w:r>
      <w:r>
        <w:tab/>
      </w:r>
      <w:r w:rsidR="00BA789F">
        <w:t>T. Matt Cardwell</w:t>
      </w:r>
    </w:p>
    <w:p w:rsidR="00312730" w:rsidRPr="00C1008D" w:rsidRDefault="00BA789F" w:rsidP="00312730">
      <w:pPr>
        <w:pStyle w:val="NoSpacing"/>
      </w:pPr>
      <w:r>
        <w:tab/>
      </w:r>
      <w:r>
        <w:tab/>
      </w:r>
      <w:r>
        <w:tab/>
      </w:r>
      <w:r>
        <w:tab/>
        <w:t>Phillip Stone</w:t>
      </w:r>
    </w:p>
    <w:p w:rsidR="00312730" w:rsidRPr="00C1008D" w:rsidRDefault="00312730" w:rsidP="00312730">
      <w:pPr>
        <w:pStyle w:val="NoSpacing"/>
      </w:pPr>
    </w:p>
    <w:p w:rsidR="00312730" w:rsidRPr="00C1008D" w:rsidRDefault="00312730" w:rsidP="00312730">
      <w:pPr>
        <w:pStyle w:val="NoSpacing"/>
      </w:pPr>
      <w:r w:rsidRPr="00C1008D">
        <w:t>STAFF PRESENT:</w:t>
      </w:r>
      <w:r w:rsidRPr="00C1008D">
        <w:tab/>
      </w:r>
      <w:r w:rsidRPr="00C1008D">
        <w:tab/>
      </w:r>
      <w:r w:rsidR="00BA789F">
        <w:t>Carrie Spencer</w:t>
      </w:r>
      <w:r w:rsidR="00E44D05" w:rsidRPr="00C1008D">
        <w:t>, Plann</w:t>
      </w:r>
      <w:r w:rsidR="00BA789F">
        <w:t>ing Director</w:t>
      </w:r>
      <w:r w:rsidRPr="00C1008D">
        <w:t xml:space="preserve"> </w:t>
      </w:r>
    </w:p>
    <w:p w:rsidR="00312730" w:rsidRPr="00C1008D" w:rsidRDefault="00312730" w:rsidP="00312730">
      <w:pPr>
        <w:pStyle w:val="NoSpacing"/>
      </w:pPr>
      <w:r w:rsidRPr="00C1008D">
        <w:tab/>
      </w:r>
      <w:r w:rsidRPr="00C1008D">
        <w:tab/>
      </w:r>
      <w:r w:rsidRPr="00C1008D">
        <w:tab/>
      </w:r>
      <w:r w:rsidRPr="00C1008D">
        <w:tab/>
      </w:r>
      <w:r w:rsidR="00122801">
        <w:t>Emily Bacon</w:t>
      </w:r>
      <w:r w:rsidR="00E44D05" w:rsidRPr="00C1008D">
        <w:t xml:space="preserve">, </w:t>
      </w:r>
      <w:r w:rsidRPr="00C1008D">
        <w:t>Planner</w:t>
      </w:r>
    </w:p>
    <w:p w:rsidR="00312730" w:rsidRPr="00C1008D" w:rsidRDefault="00312730" w:rsidP="00312730">
      <w:pPr>
        <w:pStyle w:val="NoSpacing"/>
        <w:ind w:left="2880"/>
      </w:pPr>
      <w:r w:rsidRPr="00C1008D">
        <w:t>Roy Sawyers, A/V Tech</w:t>
      </w:r>
    </w:p>
    <w:p w:rsidR="00312730" w:rsidRPr="00C1008D" w:rsidRDefault="00312730" w:rsidP="00312730">
      <w:pPr>
        <w:pStyle w:val="NoSpacing"/>
        <w:ind w:left="2880"/>
      </w:pPr>
      <w:proofErr w:type="spellStart"/>
      <w:r w:rsidRPr="00C1008D">
        <w:t>Bricen</w:t>
      </w:r>
      <w:proofErr w:type="spellEnd"/>
      <w:r w:rsidRPr="00C1008D">
        <w:t xml:space="preserve"> Wall, Code Enforcement Officer</w:t>
      </w:r>
    </w:p>
    <w:p w:rsidR="00312730" w:rsidRPr="00C1008D" w:rsidRDefault="00312730" w:rsidP="00312730">
      <w:pPr>
        <w:pStyle w:val="NoSpacing"/>
        <w:rPr>
          <w:b/>
          <w:u w:val="single"/>
        </w:rPr>
      </w:pPr>
    </w:p>
    <w:p w:rsidR="00312730" w:rsidRPr="00C1008D" w:rsidRDefault="00312730" w:rsidP="00312730">
      <w:pPr>
        <w:pStyle w:val="NoSpacing"/>
      </w:pPr>
      <w:r w:rsidRPr="00C1008D">
        <w:rPr>
          <w:u w:val="single"/>
        </w:rPr>
        <w:t>I. CALL TO ORDER</w:t>
      </w:r>
    </w:p>
    <w:p w:rsidR="00312730" w:rsidRPr="00C1008D" w:rsidRDefault="00312730" w:rsidP="00312730">
      <w:pPr>
        <w:pStyle w:val="NoSpacing"/>
      </w:pPr>
    </w:p>
    <w:p w:rsidR="00312730" w:rsidRPr="00C1008D" w:rsidRDefault="00885423" w:rsidP="00312730">
      <w:pPr>
        <w:pStyle w:val="NoSpacing"/>
        <w:rPr>
          <w:b/>
        </w:rPr>
      </w:pPr>
      <w:r w:rsidRPr="00221F47">
        <w:rPr>
          <w:b/>
          <w:caps/>
        </w:rPr>
        <w:t xml:space="preserve">CHAIRPERSON </w:t>
      </w:r>
      <w:r w:rsidR="00221F47" w:rsidRPr="00221F47">
        <w:rPr>
          <w:b/>
          <w:caps/>
        </w:rPr>
        <w:t>Ksieniewicz</w:t>
      </w:r>
      <w:r w:rsidR="00312730" w:rsidRPr="00C1008D">
        <w:rPr>
          <w:b/>
        </w:rPr>
        <w:t xml:space="preserve"> CALLED TO ORDER THE REGULARLY SCHEDULED MEETING OF THE ROCKINGHAM COUNTY PLANNING BOARD AT 7:0</w:t>
      </w:r>
      <w:r w:rsidR="000C3BFC">
        <w:rPr>
          <w:b/>
        </w:rPr>
        <w:t>2</w:t>
      </w:r>
      <w:r w:rsidR="00312730" w:rsidRPr="00C1008D">
        <w:rPr>
          <w:b/>
        </w:rPr>
        <w:t xml:space="preserve"> PM.</w:t>
      </w:r>
    </w:p>
    <w:p w:rsidR="00312730" w:rsidRPr="00C1008D" w:rsidRDefault="00312730" w:rsidP="00312730">
      <w:pPr>
        <w:pStyle w:val="NoSpacing"/>
      </w:pPr>
    </w:p>
    <w:p w:rsidR="00312730" w:rsidRPr="00C1008D" w:rsidRDefault="00312730" w:rsidP="00312730">
      <w:pPr>
        <w:pStyle w:val="NoSpacing"/>
        <w:rPr>
          <w:u w:val="single"/>
        </w:rPr>
      </w:pPr>
      <w:r w:rsidRPr="00C1008D">
        <w:rPr>
          <w:u w:val="single"/>
        </w:rPr>
        <w:t>II. INVOCATION</w:t>
      </w:r>
    </w:p>
    <w:p w:rsidR="00312730" w:rsidRPr="00C1008D" w:rsidRDefault="00312730" w:rsidP="00312730">
      <w:pPr>
        <w:pStyle w:val="NoSpacing"/>
        <w:rPr>
          <w:u w:val="single"/>
        </w:rPr>
      </w:pPr>
    </w:p>
    <w:p w:rsidR="00312730" w:rsidRPr="00C1008D" w:rsidRDefault="00312730" w:rsidP="00312730">
      <w:pPr>
        <w:pStyle w:val="NoSpacing"/>
      </w:pPr>
      <w:r w:rsidRPr="00C1008D">
        <w:t>Mr. Harris conducted the invocation.</w:t>
      </w:r>
    </w:p>
    <w:p w:rsidR="00312730" w:rsidRPr="00C1008D" w:rsidRDefault="00312730" w:rsidP="00312730">
      <w:pPr>
        <w:pStyle w:val="NoSpacing"/>
        <w:rPr>
          <w:u w:val="single"/>
        </w:rPr>
      </w:pPr>
    </w:p>
    <w:p w:rsidR="000C3BFC" w:rsidRPr="000C3BFC" w:rsidRDefault="00122801" w:rsidP="000C3BF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w:t>
      </w:r>
      <w:r w:rsidR="000C3BFC" w:rsidRPr="000C3BFC">
        <w:rPr>
          <w:rFonts w:ascii="Times New Roman" w:eastAsia="Times New Roman" w:hAnsi="Times New Roman" w:cs="Times New Roman"/>
          <w:sz w:val="24"/>
          <w:szCs w:val="24"/>
          <w:u w:val="single"/>
        </w:rPr>
        <w:t>II. APPROVAL OF MINUTES</w:t>
      </w:r>
    </w:p>
    <w:p w:rsidR="000C3BFC" w:rsidRPr="000C3BFC" w:rsidRDefault="000C3BFC" w:rsidP="000C3BFC">
      <w:pPr>
        <w:spacing w:after="0" w:line="240" w:lineRule="auto"/>
        <w:rPr>
          <w:rFonts w:ascii="Times New Roman" w:eastAsia="Times New Roman" w:hAnsi="Times New Roman" w:cs="Times New Roman"/>
          <w:sz w:val="24"/>
          <w:szCs w:val="24"/>
          <w:u w:val="single"/>
        </w:rPr>
      </w:pPr>
    </w:p>
    <w:p w:rsidR="00221F47" w:rsidRDefault="000C3BFC" w:rsidP="000C3BFC">
      <w:pPr>
        <w:rPr>
          <w:rFonts w:ascii="Times New Roman" w:eastAsia="Times New Roman" w:hAnsi="Times New Roman" w:cs="Times New Roman"/>
          <w:b/>
          <w:sz w:val="24"/>
          <w:szCs w:val="24"/>
        </w:rPr>
      </w:pPr>
      <w:r w:rsidRPr="00221F47">
        <w:rPr>
          <w:rFonts w:ascii="Times New Roman" w:eastAsia="Times New Roman" w:hAnsi="Times New Roman" w:cs="Times New Roman"/>
          <w:b/>
          <w:caps/>
          <w:sz w:val="24"/>
          <w:szCs w:val="24"/>
        </w:rPr>
        <w:t xml:space="preserve">CHAIRPERSON </w:t>
      </w:r>
      <w:r w:rsidR="00221F47" w:rsidRPr="00221F47">
        <w:rPr>
          <w:rFonts w:ascii="Times New Roman" w:eastAsia="Times New Roman" w:hAnsi="Times New Roman" w:cs="Times New Roman"/>
          <w:b/>
          <w:caps/>
          <w:sz w:val="24"/>
          <w:szCs w:val="24"/>
        </w:rPr>
        <w:t>KSIENIEWICZ OPENED</w:t>
      </w:r>
      <w:r w:rsidRPr="000C3BFC">
        <w:rPr>
          <w:rFonts w:ascii="Times New Roman" w:eastAsia="Times New Roman" w:hAnsi="Times New Roman" w:cs="Times New Roman"/>
          <w:b/>
          <w:sz w:val="24"/>
          <w:szCs w:val="24"/>
        </w:rPr>
        <w:t xml:space="preserve"> THE FLOOR FOR DISCUSSION OF THE </w:t>
      </w:r>
      <w:r w:rsidR="00122801">
        <w:rPr>
          <w:rFonts w:ascii="Times New Roman" w:eastAsia="Times New Roman" w:hAnsi="Times New Roman" w:cs="Times New Roman"/>
          <w:b/>
          <w:sz w:val="24"/>
          <w:szCs w:val="24"/>
        </w:rPr>
        <w:t>JUNE 24, 2019</w:t>
      </w:r>
      <w:r w:rsidRPr="000C3BFC">
        <w:rPr>
          <w:rFonts w:ascii="Times New Roman" w:eastAsia="Times New Roman" w:hAnsi="Times New Roman" w:cs="Times New Roman"/>
          <w:b/>
          <w:sz w:val="24"/>
          <w:szCs w:val="24"/>
        </w:rPr>
        <w:t xml:space="preserve"> </w:t>
      </w:r>
      <w:r w:rsidR="00122801">
        <w:rPr>
          <w:rFonts w:ascii="Times New Roman" w:eastAsia="Times New Roman" w:hAnsi="Times New Roman" w:cs="Times New Roman"/>
          <w:b/>
          <w:sz w:val="24"/>
          <w:szCs w:val="24"/>
        </w:rPr>
        <w:t>AND AUGUST 12</w:t>
      </w:r>
      <w:r>
        <w:rPr>
          <w:rFonts w:ascii="Times New Roman" w:eastAsia="Times New Roman" w:hAnsi="Times New Roman" w:cs="Times New Roman"/>
          <w:b/>
          <w:sz w:val="24"/>
          <w:szCs w:val="24"/>
        </w:rPr>
        <w:t xml:space="preserve">, 2019 </w:t>
      </w:r>
      <w:r w:rsidRPr="000C3BFC">
        <w:rPr>
          <w:rFonts w:ascii="Times New Roman" w:eastAsia="Times New Roman" w:hAnsi="Times New Roman" w:cs="Times New Roman"/>
          <w:b/>
          <w:sz w:val="24"/>
          <w:szCs w:val="24"/>
        </w:rPr>
        <w:t>PLANNING BOARD MEETING MINUTES.</w:t>
      </w:r>
      <w:r w:rsidR="00221F47">
        <w:rPr>
          <w:rFonts w:ascii="Times New Roman" w:eastAsia="Times New Roman" w:hAnsi="Times New Roman" w:cs="Times New Roman"/>
          <w:b/>
          <w:sz w:val="24"/>
          <w:szCs w:val="24"/>
        </w:rPr>
        <w:t xml:space="preserve"> THERE WAS NO DISCUSSION.</w:t>
      </w:r>
    </w:p>
    <w:p w:rsidR="00221F47" w:rsidRDefault="00221F47" w:rsidP="000C3BF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MR. LEE</w:t>
      </w:r>
      <w:r w:rsidR="000C3BFC" w:rsidRPr="000C3BFC">
        <w:rPr>
          <w:rFonts w:ascii="Times New Roman" w:eastAsia="Times New Roman" w:hAnsi="Times New Roman" w:cs="Times New Roman"/>
          <w:b/>
          <w:sz w:val="24"/>
          <w:szCs w:val="24"/>
        </w:rPr>
        <w:t xml:space="preserve"> MOTIONED TO APPROVE THE</w:t>
      </w:r>
      <w:r>
        <w:rPr>
          <w:rFonts w:ascii="Times New Roman" w:eastAsia="Times New Roman" w:hAnsi="Times New Roman" w:cs="Times New Roman"/>
          <w:b/>
          <w:sz w:val="24"/>
          <w:szCs w:val="24"/>
        </w:rPr>
        <w:t xml:space="preserve"> JUNE 24, 2019</w:t>
      </w:r>
      <w:r w:rsidR="000C3BFC" w:rsidRPr="000C3BFC">
        <w:rPr>
          <w:rFonts w:ascii="Times New Roman" w:eastAsia="Times New Roman" w:hAnsi="Times New Roman" w:cs="Times New Roman"/>
          <w:b/>
          <w:sz w:val="24"/>
          <w:szCs w:val="24"/>
        </w:rPr>
        <w:t xml:space="preserve"> MINUTES AS WRITTEN AND </w:t>
      </w:r>
      <w:r>
        <w:rPr>
          <w:rFonts w:ascii="Times New Roman" w:eastAsia="Times New Roman" w:hAnsi="Times New Roman" w:cs="Times New Roman"/>
          <w:b/>
          <w:sz w:val="24"/>
          <w:szCs w:val="24"/>
        </w:rPr>
        <w:t xml:space="preserve">VICE-CHAIRPERSON </w:t>
      </w:r>
      <w:r w:rsidR="000C3BFC" w:rsidRPr="00221F47">
        <w:rPr>
          <w:rFonts w:ascii="Times New Roman" w:eastAsia="Times New Roman" w:hAnsi="Times New Roman" w:cs="Times New Roman"/>
          <w:b/>
          <w:sz w:val="24"/>
          <w:szCs w:val="24"/>
        </w:rPr>
        <w:t>TALBERT</w:t>
      </w:r>
      <w:r w:rsidR="000C3BFC" w:rsidRPr="000C3BFC">
        <w:rPr>
          <w:rFonts w:ascii="Times New Roman" w:eastAsia="Times New Roman" w:hAnsi="Times New Roman" w:cs="Times New Roman"/>
          <w:b/>
          <w:sz w:val="24"/>
          <w:szCs w:val="24"/>
        </w:rPr>
        <w:t xml:space="preserve"> SECONDED. THE BOARD VOTED UNANIOUSLY TO APPROVE THE MINUTES (</w:t>
      </w:r>
      <w:r>
        <w:rPr>
          <w:rFonts w:ascii="Times New Roman" w:eastAsia="Times New Roman" w:hAnsi="Times New Roman" w:cs="Times New Roman"/>
          <w:b/>
          <w:sz w:val="24"/>
          <w:szCs w:val="24"/>
        </w:rPr>
        <w:t>5</w:t>
      </w:r>
      <w:r w:rsidR="000C3BFC" w:rsidRPr="00221F47">
        <w:rPr>
          <w:rFonts w:ascii="Times New Roman" w:eastAsia="Times New Roman" w:hAnsi="Times New Roman" w:cs="Times New Roman"/>
          <w:b/>
          <w:sz w:val="24"/>
          <w:szCs w:val="24"/>
        </w:rPr>
        <w:t>-0).</w:t>
      </w:r>
    </w:p>
    <w:p w:rsidR="00221F47" w:rsidRDefault="004831B5" w:rsidP="00221F47">
      <w:pPr>
        <w:rPr>
          <w:rFonts w:ascii="Times New Roman" w:hAnsi="Times New Roman" w:cs="Times New Roman"/>
          <w:sz w:val="24"/>
          <w:szCs w:val="24"/>
        </w:rPr>
      </w:pPr>
      <w:r>
        <w:rPr>
          <w:rFonts w:ascii="Times New Roman" w:eastAsia="Times New Roman" w:hAnsi="Times New Roman" w:cs="Times New Roman"/>
          <w:b/>
          <w:sz w:val="24"/>
          <w:szCs w:val="24"/>
        </w:rPr>
        <w:t xml:space="preserve">VICE-CHAIRPERSON TALBERT </w:t>
      </w:r>
      <w:r w:rsidR="00221F47" w:rsidRPr="000C3BFC">
        <w:rPr>
          <w:rFonts w:ascii="Times New Roman" w:eastAsia="Times New Roman" w:hAnsi="Times New Roman" w:cs="Times New Roman"/>
          <w:b/>
          <w:sz w:val="24"/>
          <w:szCs w:val="24"/>
        </w:rPr>
        <w:t>MOTIONED TO APPROVE THE</w:t>
      </w:r>
      <w:r w:rsidR="00221F47">
        <w:rPr>
          <w:rFonts w:ascii="Times New Roman" w:eastAsia="Times New Roman" w:hAnsi="Times New Roman" w:cs="Times New Roman"/>
          <w:b/>
          <w:sz w:val="24"/>
          <w:szCs w:val="24"/>
        </w:rPr>
        <w:t xml:space="preserve"> </w:t>
      </w:r>
      <w:r w:rsidR="00750EBF">
        <w:rPr>
          <w:rFonts w:ascii="Times New Roman" w:eastAsia="Times New Roman" w:hAnsi="Times New Roman" w:cs="Times New Roman"/>
          <w:b/>
          <w:sz w:val="24"/>
          <w:szCs w:val="24"/>
        </w:rPr>
        <w:t>AUGUST 12</w:t>
      </w:r>
      <w:r w:rsidR="00221F47">
        <w:rPr>
          <w:rFonts w:ascii="Times New Roman" w:eastAsia="Times New Roman" w:hAnsi="Times New Roman" w:cs="Times New Roman"/>
          <w:b/>
          <w:sz w:val="24"/>
          <w:szCs w:val="24"/>
        </w:rPr>
        <w:t>, 2019</w:t>
      </w:r>
      <w:r w:rsidR="00221F47" w:rsidRPr="000C3BFC">
        <w:rPr>
          <w:rFonts w:ascii="Times New Roman" w:eastAsia="Times New Roman" w:hAnsi="Times New Roman" w:cs="Times New Roman"/>
          <w:b/>
          <w:sz w:val="24"/>
          <w:szCs w:val="24"/>
        </w:rPr>
        <w:t xml:space="preserve"> MINUTES AS WRITTEN AND </w:t>
      </w:r>
      <w:r>
        <w:rPr>
          <w:rFonts w:ascii="Times New Roman" w:eastAsia="Times New Roman" w:hAnsi="Times New Roman" w:cs="Times New Roman"/>
          <w:b/>
          <w:sz w:val="24"/>
          <w:szCs w:val="24"/>
        </w:rPr>
        <w:t>MR. LEE</w:t>
      </w:r>
      <w:r w:rsidR="00221F47" w:rsidRPr="000C3BFC">
        <w:rPr>
          <w:rFonts w:ascii="Times New Roman" w:eastAsia="Times New Roman" w:hAnsi="Times New Roman" w:cs="Times New Roman"/>
          <w:b/>
          <w:sz w:val="24"/>
          <w:szCs w:val="24"/>
        </w:rPr>
        <w:t xml:space="preserve"> SECONDED. THE BOARD VOTED UNANIOUSLY TO APPROVE THE MINUTES (</w:t>
      </w:r>
      <w:r w:rsidR="00221F47">
        <w:rPr>
          <w:rFonts w:ascii="Times New Roman" w:eastAsia="Times New Roman" w:hAnsi="Times New Roman" w:cs="Times New Roman"/>
          <w:b/>
          <w:sz w:val="24"/>
          <w:szCs w:val="24"/>
        </w:rPr>
        <w:t>5</w:t>
      </w:r>
      <w:r w:rsidR="00221F47" w:rsidRPr="00221F47">
        <w:rPr>
          <w:rFonts w:ascii="Times New Roman" w:eastAsia="Times New Roman" w:hAnsi="Times New Roman" w:cs="Times New Roman"/>
          <w:b/>
          <w:sz w:val="24"/>
          <w:szCs w:val="24"/>
        </w:rPr>
        <w:t>-0).</w:t>
      </w:r>
    </w:p>
    <w:p w:rsidR="00221F47" w:rsidRDefault="00221F47" w:rsidP="000C3BFC">
      <w:pPr>
        <w:rPr>
          <w:rFonts w:ascii="Times New Roman" w:hAnsi="Times New Roman" w:cs="Times New Roman"/>
          <w:sz w:val="24"/>
          <w:szCs w:val="24"/>
        </w:rPr>
      </w:pPr>
    </w:p>
    <w:p w:rsidR="00122801" w:rsidRPr="00C1008D" w:rsidRDefault="00122801" w:rsidP="00122801">
      <w:pPr>
        <w:rPr>
          <w:rFonts w:ascii="Times New Roman" w:eastAsia="Times New Roman" w:hAnsi="Times New Roman" w:cs="Times New Roman"/>
          <w:sz w:val="24"/>
          <w:szCs w:val="24"/>
          <w:u w:val="single"/>
        </w:rPr>
      </w:pPr>
      <w:r w:rsidRPr="00C1008D">
        <w:rPr>
          <w:rFonts w:ascii="Times New Roman" w:eastAsia="Times New Roman" w:hAnsi="Times New Roman" w:cs="Times New Roman"/>
          <w:sz w:val="24"/>
          <w:szCs w:val="24"/>
          <w:u w:val="single"/>
        </w:rPr>
        <w:lastRenderedPageBreak/>
        <w:t>I</w:t>
      </w:r>
      <w:r>
        <w:rPr>
          <w:rFonts w:ascii="Times New Roman" w:eastAsia="Times New Roman" w:hAnsi="Times New Roman" w:cs="Times New Roman"/>
          <w:sz w:val="24"/>
          <w:szCs w:val="24"/>
          <w:u w:val="single"/>
        </w:rPr>
        <w:t>V</w:t>
      </w:r>
      <w:r w:rsidRPr="00C1008D">
        <w:rPr>
          <w:rFonts w:ascii="Times New Roman" w:eastAsia="Times New Roman" w:hAnsi="Times New Roman" w:cs="Times New Roman"/>
          <w:sz w:val="24"/>
          <w:szCs w:val="24"/>
          <w:u w:val="single"/>
        </w:rPr>
        <w:t xml:space="preserve">. REVIEW OF PROCEDURES </w:t>
      </w:r>
    </w:p>
    <w:p w:rsidR="00885423" w:rsidRPr="00C1008D" w:rsidRDefault="00816F70">
      <w:pPr>
        <w:rPr>
          <w:rFonts w:ascii="Times New Roman" w:hAnsi="Times New Roman" w:cs="Times New Roman"/>
          <w:sz w:val="24"/>
          <w:szCs w:val="24"/>
        </w:rPr>
      </w:pPr>
      <w:r>
        <w:rPr>
          <w:rFonts w:ascii="Times New Roman" w:hAnsi="Times New Roman" w:cs="Times New Roman"/>
          <w:sz w:val="24"/>
          <w:szCs w:val="24"/>
        </w:rPr>
        <w:t>Chairperson</w:t>
      </w:r>
      <w:r w:rsidRPr="00816F70">
        <w:rPr>
          <w:rFonts w:ascii="Times New Roman" w:hAnsi="Times New Roman" w:cs="Times New Roman"/>
          <w:sz w:val="24"/>
          <w:szCs w:val="24"/>
        </w:rPr>
        <w:t xml:space="preserve"> Ksieniewicz</w:t>
      </w:r>
      <w:r w:rsidR="00122801" w:rsidRPr="00816F70">
        <w:rPr>
          <w:rFonts w:ascii="Times New Roman" w:hAnsi="Times New Roman" w:cs="Times New Roman"/>
          <w:sz w:val="24"/>
          <w:szCs w:val="24"/>
        </w:rPr>
        <w:t xml:space="preserve"> </w:t>
      </w:r>
      <w:r w:rsidR="00122801" w:rsidRPr="00C1008D">
        <w:rPr>
          <w:rFonts w:ascii="Times New Roman" w:hAnsi="Times New Roman" w:cs="Times New Roman"/>
          <w:sz w:val="24"/>
          <w:szCs w:val="24"/>
        </w:rPr>
        <w:t xml:space="preserve">reviewed procedures. </w:t>
      </w:r>
    </w:p>
    <w:p w:rsidR="00D5680E" w:rsidRDefault="00885423" w:rsidP="00D5680E">
      <w:pPr>
        <w:rPr>
          <w:rFonts w:ascii="Times New Roman" w:hAnsi="Times New Roman" w:cs="Times New Roman"/>
          <w:sz w:val="24"/>
          <w:szCs w:val="24"/>
          <w:u w:val="single"/>
        </w:rPr>
      </w:pPr>
      <w:r w:rsidRPr="00C1008D">
        <w:rPr>
          <w:rFonts w:ascii="Times New Roman" w:hAnsi="Times New Roman" w:cs="Times New Roman"/>
          <w:sz w:val="24"/>
          <w:szCs w:val="24"/>
          <w:u w:val="single"/>
        </w:rPr>
        <w:t xml:space="preserve">IV. </w:t>
      </w:r>
      <w:r w:rsidR="0071089D" w:rsidRPr="00C1008D">
        <w:rPr>
          <w:rFonts w:ascii="Times New Roman" w:hAnsi="Times New Roman" w:cs="Times New Roman"/>
          <w:sz w:val="24"/>
          <w:szCs w:val="24"/>
          <w:u w:val="single"/>
        </w:rPr>
        <w:t>HEARINGS</w:t>
      </w:r>
    </w:p>
    <w:p w:rsidR="00122801" w:rsidRPr="00DA1DF8" w:rsidRDefault="00122801" w:rsidP="00122801">
      <w:pPr>
        <w:pStyle w:val="NoSpacing"/>
        <w:numPr>
          <w:ilvl w:val="0"/>
          <w:numId w:val="8"/>
        </w:numPr>
        <w:ind w:right="-270"/>
        <w:rPr>
          <w:b/>
        </w:rPr>
      </w:pPr>
      <w:r>
        <w:rPr>
          <w:u w:val="single"/>
        </w:rPr>
        <w:t xml:space="preserve">Special Use </w:t>
      </w:r>
      <w:r w:rsidRPr="00FB51F6">
        <w:rPr>
          <w:u w:val="single"/>
        </w:rPr>
        <w:t>Case #</w:t>
      </w:r>
      <w:r>
        <w:rPr>
          <w:u w:val="single"/>
        </w:rPr>
        <w:t>2019-013</w:t>
      </w:r>
      <w:r w:rsidRPr="00FB51F6">
        <w:rPr>
          <w:u w:val="single"/>
        </w:rPr>
        <w:t>:</w:t>
      </w:r>
      <w:r>
        <w:t xml:space="preserve"> Special Use Permit request for a Rural Family Occupation</w:t>
      </w:r>
      <w:r w:rsidR="00593618">
        <w:t xml:space="preserve"> to operate an HVAC business</w:t>
      </w:r>
      <w:r>
        <w:t xml:space="preserve">. The parcel is denoted </w:t>
      </w:r>
      <w:r w:rsidR="00593618">
        <w:t xml:space="preserve">by Tax PIN: 8909-00-41-2812, and is located at </w:t>
      </w:r>
      <w:r>
        <w:t xml:space="preserve">795 Hampton Road. </w:t>
      </w:r>
    </w:p>
    <w:p w:rsidR="00122801" w:rsidRDefault="00122801" w:rsidP="00C1008D">
      <w:pPr>
        <w:spacing w:after="0"/>
        <w:rPr>
          <w:rFonts w:ascii="Times New Roman" w:hAnsi="Times New Roman" w:cs="Times New Roman"/>
          <w:sz w:val="24"/>
          <w:szCs w:val="24"/>
        </w:rPr>
      </w:pPr>
    </w:p>
    <w:p w:rsidR="00122801" w:rsidRDefault="0071089D" w:rsidP="00122801">
      <w:pPr>
        <w:spacing w:after="0"/>
        <w:rPr>
          <w:rFonts w:ascii="Times New Roman" w:hAnsi="Times New Roman" w:cs="Times New Roman"/>
          <w:sz w:val="24"/>
          <w:szCs w:val="24"/>
        </w:rPr>
      </w:pPr>
      <w:r w:rsidRPr="00C1008D">
        <w:rPr>
          <w:rFonts w:ascii="Times New Roman" w:hAnsi="Times New Roman" w:cs="Times New Roman"/>
          <w:sz w:val="24"/>
          <w:szCs w:val="24"/>
        </w:rPr>
        <w:t xml:space="preserve">Mrs. </w:t>
      </w:r>
      <w:r w:rsidR="00885423" w:rsidRPr="00C1008D">
        <w:rPr>
          <w:rFonts w:ascii="Times New Roman" w:hAnsi="Times New Roman" w:cs="Times New Roman"/>
          <w:sz w:val="24"/>
          <w:szCs w:val="24"/>
        </w:rPr>
        <w:t>Spencer presented the case</w:t>
      </w:r>
      <w:r w:rsidR="008C49AC">
        <w:rPr>
          <w:rFonts w:ascii="Times New Roman" w:hAnsi="Times New Roman" w:cs="Times New Roman"/>
          <w:sz w:val="24"/>
          <w:szCs w:val="24"/>
        </w:rPr>
        <w:t>, reviewing the details of the request</w:t>
      </w:r>
      <w:r w:rsidR="00122801">
        <w:rPr>
          <w:rFonts w:ascii="Times New Roman" w:hAnsi="Times New Roman" w:cs="Times New Roman"/>
          <w:sz w:val="24"/>
          <w:szCs w:val="24"/>
        </w:rPr>
        <w:t>. Staff recommend</w:t>
      </w:r>
      <w:r w:rsidR="000724E7">
        <w:rPr>
          <w:rFonts w:ascii="Times New Roman" w:hAnsi="Times New Roman" w:cs="Times New Roman"/>
          <w:sz w:val="24"/>
          <w:szCs w:val="24"/>
        </w:rPr>
        <w:t>ed</w:t>
      </w:r>
      <w:r w:rsidR="00122801">
        <w:rPr>
          <w:rFonts w:ascii="Times New Roman" w:hAnsi="Times New Roman" w:cs="Times New Roman"/>
          <w:sz w:val="24"/>
          <w:szCs w:val="24"/>
        </w:rPr>
        <w:t xml:space="preserve"> approval of this Special Use Permit. </w:t>
      </w:r>
    </w:p>
    <w:p w:rsidR="00122801" w:rsidRDefault="00122801" w:rsidP="00122801">
      <w:pPr>
        <w:spacing w:after="0"/>
        <w:rPr>
          <w:rFonts w:ascii="Times New Roman" w:hAnsi="Times New Roman" w:cs="Times New Roman"/>
          <w:sz w:val="24"/>
          <w:szCs w:val="24"/>
        </w:rPr>
      </w:pPr>
    </w:p>
    <w:p w:rsidR="008C49AC" w:rsidRDefault="00131619" w:rsidP="00C1008D">
      <w:pPr>
        <w:spacing w:after="0"/>
        <w:rPr>
          <w:rFonts w:ascii="Times New Roman" w:hAnsi="Times New Roman" w:cs="Times New Roman"/>
          <w:sz w:val="24"/>
          <w:szCs w:val="24"/>
        </w:rPr>
      </w:pPr>
      <w:r>
        <w:rPr>
          <w:rFonts w:ascii="Times New Roman" w:hAnsi="Times New Roman" w:cs="Times New Roman"/>
          <w:sz w:val="24"/>
          <w:szCs w:val="24"/>
        </w:rPr>
        <w:t xml:space="preserve">No one signed up to speak, but the applicant was available for questions. </w:t>
      </w:r>
    </w:p>
    <w:p w:rsidR="00131619" w:rsidRDefault="00131619" w:rsidP="00C1008D">
      <w:pPr>
        <w:spacing w:after="0"/>
        <w:rPr>
          <w:rFonts w:ascii="Times New Roman" w:hAnsi="Times New Roman" w:cs="Times New Roman"/>
          <w:sz w:val="24"/>
          <w:szCs w:val="24"/>
        </w:rPr>
      </w:pPr>
    </w:p>
    <w:p w:rsidR="00131619" w:rsidRPr="00131619" w:rsidRDefault="000724E7" w:rsidP="00C1008D">
      <w:pPr>
        <w:spacing w:after="0"/>
        <w:rPr>
          <w:rFonts w:ascii="Times New Roman" w:hAnsi="Times New Roman" w:cs="Times New Roman"/>
          <w:b/>
          <w:caps/>
          <w:sz w:val="24"/>
          <w:szCs w:val="24"/>
        </w:rPr>
      </w:pPr>
      <w:r w:rsidRPr="00A77B8D">
        <w:rPr>
          <w:rFonts w:ascii="Times New Roman" w:hAnsi="Times New Roman" w:cs="Times New Roman"/>
          <w:b/>
          <w:caps/>
          <w:sz w:val="24"/>
          <w:szCs w:val="24"/>
        </w:rPr>
        <w:t xml:space="preserve">CHAIRPERSON Ksieniewicz </w:t>
      </w:r>
      <w:r w:rsidR="00131619" w:rsidRPr="00A77B8D">
        <w:rPr>
          <w:rFonts w:ascii="Times New Roman" w:hAnsi="Times New Roman" w:cs="Times New Roman"/>
          <w:b/>
          <w:caps/>
          <w:sz w:val="24"/>
          <w:szCs w:val="24"/>
        </w:rPr>
        <w:t xml:space="preserve">asked if the board had any questions for staff or the applicant. There were no questions or discussion.  </w:t>
      </w:r>
      <w:r w:rsidR="00617B89" w:rsidRPr="00A77B8D">
        <w:rPr>
          <w:rFonts w:ascii="Times New Roman" w:hAnsi="Times New Roman" w:cs="Times New Roman"/>
          <w:b/>
          <w:caps/>
          <w:sz w:val="24"/>
          <w:szCs w:val="24"/>
        </w:rPr>
        <w:t>mr.</w:t>
      </w:r>
      <w:r w:rsidR="00131619" w:rsidRPr="00A77B8D">
        <w:rPr>
          <w:rFonts w:ascii="Times New Roman" w:hAnsi="Times New Roman" w:cs="Times New Roman"/>
          <w:b/>
          <w:caps/>
          <w:sz w:val="24"/>
          <w:szCs w:val="24"/>
        </w:rPr>
        <w:t xml:space="preserve"> Lee motioned to approve the request for specia</w:t>
      </w:r>
      <w:r w:rsidR="00A77B8D" w:rsidRPr="00A77B8D">
        <w:rPr>
          <w:rFonts w:ascii="Times New Roman" w:hAnsi="Times New Roman" w:cs="Times New Roman"/>
          <w:b/>
          <w:caps/>
          <w:sz w:val="24"/>
          <w:szCs w:val="24"/>
        </w:rPr>
        <w:t>l use permit based on the following factors.</w:t>
      </w:r>
      <w:r w:rsidR="00617B89" w:rsidRPr="00A77B8D">
        <w:rPr>
          <w:rFonts w:ascii="Times New Roman" w:hAnsi="Times New Roman" w:cs="Times New Roman"/>
          <w:b/>
          <w:caps/>
          <w:sz w:val="24"/>
          <w:szCs w:val="24"/>
        </w:rPr>
        <w:t xml:space="preserve"> The business will not produce any nuisance.</w:t>
      </w:r>
      <w:r w:rsidR="00131619" w:rsidRPr="00A77B8D">
        <w:rPr>
          <w:rFonts w:ascii="Times New Roman" w:hAnsi="Times New Roman" w:cs="Times New Roman"/>
          <w:b/>
          <w:caps/>
          <w:sz w:val="24"/>
          <w:szCs w:val="24"/>
        </w:rPr>
        <w:t xml:space="preserve"> the use will comply with all rules and regulations. The business will not negatively impact neighboring properties. </w:t>
      </w:r>
      <w:r w:rsidR="00617B89" w:rsidRPr="00A77B8D">
        <w:rPr>
          <w:rFonts w:ascii="Times New Roman" w:hAnsi="Times New Roman" w:cs="Times New Roman"/>
          <w:b/>
          <w:caps/>
          <w:sz w:val="24"/>
          <w:szCs w:val="24"/>
        </w:rPr>
        <w:t>mrs.</w:t>
      </w:r>
      <w:r w:rsidR="00131619" w:rsidRPr="00A77B8D">
        <w:rPr>
          <w:rFonts w:ascii="Times New Roman" w:hAnsi="Times New Roman" w:cs="Times New Roman"/>
          <w:b/>
          <w:caps/>
          <w:sz w:val="24"/>
          <w:szCs w:val="24"/>
        </w:rPr>
        <w:t>Talbert seconded. The Board voted 5-0 to approve the special use permit.</w:t>
      </w:r>
      <w:r w:rsidR="00131619" w:rsidRPr="00131619">
        <w:rPr>
          <w:rFonts w:ascii="Times New Roman" w:hAnsi="Times New Roman" w:cs="Times New Roman"/>
          <w:b/>
          <w:caps/>
          <w:sz w:val="24"/>
          <w:szCs w:val="24"/>
        </w:rPr>
        <w:t xml:space="preserve"> </w:t>
      </w:r>
    </w:p>
    <w:p w:rsidR="00C1008D" w:rsidRDefault="00C1008D" w:rsidP="00C1008D">
      <w:pPr>
        <w:spacing w:after="0"/>
        <w:rPr>
          <w:rFonts w:ascii="Times New Roman" w:hAnsi="Times New Roman" w:cs="Times New Roman"/>
          <w:b/>
          <w:sz w:val="24"/>
          <w:szCs w:val="24"/>
        </w:rPr>
      </w:pPr>
    </w:p>
    <w:p w:rsidR="00122801" w:rsidRPr="00D26A67" w:rsidRDefault="00122801" w:rsidP="00131619">
      <w:pPr>
        <w:pStyle w:val="NoSpacing"/>
        <w:numPr>
          <w:ilvl w:val="0"/>
          <w:numId w:val="8"/>
        </w:numPr>
        <w:ind w:right="-270"/>
        <w:rPr>
          <w:b/>
        </w:rPr>
      </w:pPr>
      <w:r>
        <w:rPr>
          <w:u w:val="single"/>
        </w:rPr>
        <w:t>Rezoning</w:t>
      </w:r>
      <w:r w:rsidRPr="00912A05">
        <w:rPr>
          <w:u w:val="single"/>
        </w:rPr>
        <w:t xml:space="preserve"> </w:t>
      </w:r>
      <w:r>
        <w:rPr>
          <w:u w:val="single"/>
        </w:rPr>
        <w:t>Case #2019-020</w:t>
      </w:r>
      <w:r w:rsidRPr="00912A05">
        <w:rPr>
          <w:u w:val="single"/>
        </w:rPr>
        <w:t>:</w:t>
      </w:r>
      <w:r w:rsidRPr="00912A05">
        <w:t xml:space="preserve"> </w:t>
      </w:r>
      <w:r>
        <w:t xml:space="preserve">A request for rezoning from Light Industrial- Conditional District to Residential Agriculture. The parcel is denoted by </w:t>
      </w:r>
    </w:p>
    <w:p w:rsidR="00122801" w:rsidRDefault="00122801" w:rsidP="00122801">
      <w:pPr>
        <w:pStyle w:val="NoSpacing"/>
        <w:ind w:left="720" w:right="-270"/>
      </w:pPr>
      <w:r>
        <w:t xml:space="preserve">Tax PIN: 7911-00-86-3096, on </w:t>
      </w:r>
      <w:r w:rsidR="000724E7">
        <w:t xml:space="preserve">1030 </w:t>
      </w:r>
      <w:r>
        <w:t xml:space="preserve">NC 68. </w:t>
      </w:r>
    </w:p>
    <w:p w:rsidR="00131619" w:rsidRDefault="00131619" w:rsidP="00122801">
      <w:pPr>
        <w:pStyle w:val="NoSpacing"/>
        <w:ind w:left="720" w:right="-270"/>
      </w:pPr>
    </w:p>
    <w:p w:rsidR="00131619" w:rsidRPr="00FB6A6D" w:rsidRDefault="00131619" w:rsidP="00122801">
      <w:pPr>
        <w:pStyle w:val="NoSpacing"/>
        <w:ind w:left="720" w:right="-270"/>
        <w:rPr>
          <w:b/>
        </w:rPr>
      </w:pPr>
      <w:r>
        <w:t xml:space="preserve">Mrs. Spencer presented the case. Stating that the applicant requested returning this piece of property to its original zoning district of Residential Agriculture. The applicant believes that RA will make the land more attractive for sale, currently it has very limiting conditions placed on the land. </w:t>
      </w:r>
    </w:p>
    <w:p w:rsidR="00122801" w:rsidRDefault="00122801" w:rsidP="00122801">
      <w:pPr>
        <w:pStyle w:val="ListParagraph"/>
        <w:spacing w:after="0"/>
        <w:rPr>
          <w:rFonts w:ascii="Times New Roman" w:hAnsi="Times New Roman" w:cs="Times New Roman"/>
          <w:b/>
          <w:sz w:val="24"/>
          <w:szCs w:val="24"/>
        </w:rPr>
      </w:pPr>
    </w:p>
    <w:p w:rsidR="00131619" w:rsidRPr="00131619" w:rsidRDefault="000724E7" w:rsidP="00131619">
      <w:pPr>
        <w:spacing w:after="0"/>
        <w:rPr>
          <w:rFonts w:ascii="Times New Roman" w:hAnsi="Times New Roman" w:cs="Times New Roman"/>
          <w:sz w:val="24"/>
          <w:szCs w:val="24"/>
        </w:rPr>
      </w:pPr>
      <w:r>
        <w:rPr>
          <w:rFonts w:ascii="Times New Roman" w:hAnsi="Times New Roman" w:cs="Times New Roman"/>
          <w:sz w:val="24"/>
          <w:szCs w:val="24"/>
        </w:rPr>
        <w:t>Mr.</w:t>
      </w:r>
      <w:r w:rsidR="00131619" w:rsidRPr="00131619">
        <w:rPr>
          <w:rFonts w:ascii="Times New Roman" w:hAnsi="Times New Roman" w:cs="Times New Roman"/>
          <w:sz w:val="24"/>
          <w:szCs w:val="24"/>
        </w:rPr>
        <w:t xml:space="preserve"> Lee swore in</w:t>
      </w:r>
      <w:r>
        <w:rPr>
          <w:rFonts w:ascii="Times New Roman" w:hAnsi="Times New Roman" w:cs="Times New Roman"/>
          <w:sz w:val="24"/>
          <w:szCs w:val="24"/>
        </w:rPr>
        <w:t xml:space="preserve"> the</w:t>
      </w:r>
      <w:r w:rsidR="00131619" w:rsidRPr="00131619">
        <w:rPr>
          <w:rFonts w:ascii="Times New Roman" w:hAnsi="Times New Roman" w:cs="Times New Roman"/>
          <w:sz w:val="24"/>
          <w:szCs w:val="24"/>
        </w:rPr>
        <w:t xml:space="preserve"> applicant Steven Ellis. </w:t>
      </w:r>
    </w:p>
    <w:p w:rsidR="00131619" w:rsidRPr="00131619" w:rsidRDefault="00131619" w:rsidP="00131619">
      <w:pPr>
        <w:spacing w:after="0"/>
        <w:rPr>
          <w:rFonts w:ascii="Times New Roman" w:hAnsi="Times New Roman" w:cs="Times New Roman"/>
          <w:sz w:val="24"/>
          <w:szCs w:val="24"/>
        </w:rPr>
      </w:pPr>
    </w:p>
    <w:p w:rsidR="00131619" w:rsidRDefault="00131619" w:rsidP="00131619">
      <w:pPr>
        <w:spacing w:after="0"/>
        <w:rPr>
          <w:rFonts w:ascii="Times New Roman" w:hAnsi="Times New Roman" w:cs="Times New Roman"/>
          <w:sz w:val="24"/>
          <w:szCs w:val="24"/>
        </w:rPr>
      </w:pPr>
      <w:r w:rsidRPr="00131619">
        <w:rPr>
          <w:rFonts w:ascii="Times New Roman" w:hAnsi="Times New Roman" w:cs="Times New Roman"/>
          <w:sz w:val="24"/>
          <w:szCs w:val="24"/>
        </w:rPr>
        <w:t xml:space="preserve">Steven Ellis, the applicant, took the stand for questions from the Board. He originally rezoned to move his business to this property, but the recession happened and his business was sold. He does not need it for the original purpose, and would like to sell it. </w:t>
      </w:r>
      <w:r>
        <w:rPr>
          <w:rFonts w:ascii="Times New Roman" w:hAnsi="Times New Roman" w:cs="Times New Roman"/>
          <w:sz w:val="24"/>
          <w:szCs w:val="24"/>
        </w:rPr>
        <w:t>The property has been listed previously for sale with Light Industrial zoning for several years.</w:t>
      </w:r>
    </w:p>
    <w:p w:rsidR="00131619" w:rsidRDefault="00131619" w:rsidP="00131619">
      <w:pPr>
        <w:spacing w:after="0"/>
        <w:rPr>
          <w:rFonts w:ascii="Times New Roman" w:hAnsi="Times New Roman" w:cs="Times New Roman"/>
          <w:sz w:val="24"/>
          <w:szCs w:val="24"/>
        </w:rPr>
      </w:pPr>
    </w:p>
    <w:p w:rsidR="00131619" w:rsidRPr="000724E7" w:rsidRDefault="000724E7" w:rsidP="00131619">
      <w:pPr>
        <w:spacing w:after="0"/>
        <w:rPr>
          <w:rFonts w:ascii="Times New Roman" w:hAnsi="Times New Roman" w:cs="Times New Roman"/>
          <w:b/>
          <w:caps/>
          <w:sz w:val="24"/>
          <w:szCs w:val="24"/>
        </w:rPr>
      </w:pPr>
      <w:r w:rsidRPr="000724E7">
        <w:rPr>
          <w:rFonts w:ascii="Times New Roman" w:hAnsi="Times New Roman" w:cs="Times New Roman"/>
          <w:b/>
          <w:caps/>
          <w:sz w:val="24"/>
          <w:szCs w:val="24"/>
        </w:rPr>
        <w:t xml:space="preserve">Chairperson Ksieniewicz </w:t>
      </w:r>
      <w:r w:rsidR="00131619" w:rsidRPr="000724E7">
        <w:rPr>
          <w:rFonts w:ascii="Times New Roman" w:hAnsi="Times New Roman" w:cs="Times New Roman"/>
          <w:b/>
          <w:caps/>
          <w:sz w:val="24"/>
          <w:szCs w:val="24"/>
        </w:rPr>
        <w:t xml:space="preserve">opened the floor for discussion and motions. </w:t>
      </w:r>
      <w:r w:rsidRPr="000724E7">
        <w:rPr>
          <w:rFonts w:ascii="Times New Roman" w:hAnsi="Times New Roman" w:cs="Times New Roman"/>
          <w:b/>
          <w:caps/>
          <w:sz w:val="24"/>
          <w:szCs w:val="24"/>
        </w:rPr>
        <w:t>Mrs.</w:t>
      </w:r>
      <w:r>
        <w:rPr>
          <w:rFonts w:ascii="Times New Roman" w:hAnsi="Times New Roman" w:cs="Times New Roman"/>
          <w:b/>
          <w:caps/>
          <w:sz w:val="24"/>
          <w:szCs w:val="24"/>
        </w:rPr>
        <w:t xml:space="preserve"> </w:t>
      </w:r>
      <w:r w:rsidR="00A77B8D">
        <w:rPr>
          <w:rFonts w:ascii="Times New Roman" w:hAnsi="Times New Roman" w:cs="Times New Roman"/>
          <w:b/>
          <w:caps/>
          <w:sz w:val="24"/>
          <w:szCs w:val="24"/>
        </w:rPr>
        <w:t>Talbert motioned for approval with the following statement:</w:t>
      </w:r>
      <w:r w:rsidR="00131619" w:rsidRPr="000724E7">
        <w:rPr>
          <w:rFonts w:ascii="Times New Roman" w:hAnsi="Times New Roman" w:cs="Times New Roman"/>
          <w:b/>
          <w:caps/>
          <w:sz w:val="24"/>
          <w:szCs w:val="24"/>
        </w:rPr>
        <w:t xml:space="preserve"> </w:t>
      </w:r>
      <w:r w:rsidR="00131619" w:rsidRPr="00A77B8D">
        <w:rPr>
          <w:rFonts w:ascii="Times New Roman" w:hAnsi="Times New Roman" w:cs="Times New Roman"/>
          <w:b/>
          <w:caps/>
          <w:sz w:val="24"/>
          <w:szCs w:val="24"/>
        </w:rPr>
        <w:t xml:space="preserve">The board has determined that the rezoning is </w:t>
      </w:r>
      <w:r w:rsidRPr="00A77B8D">
        <w:rPr>
          <w:rFonts w:ascii="Times New Roman" w:hAnsi="Times New Roman" w:cs="Times New Roman"/>
          <w:b/>
          <w:caps/>
          <w:sz w:val="24"/>
          <w:szCs w:val="24"/>
        </w:rPr>
        <w:t>consistent</w:t>
      </w:r>
      <w:r w:rsidR="00131619" w:rsidRPr="00A77B8D">
        <w:rPr>
          <w:rFonts w:ascii="Times New Roman" w:hAnsi="Times New Roman" w:cs="Times New Roman"/>
          <w:b/>
          <w:caps/>
          <w:sz w:val="24"/>
          <w:szCs w:val="24"/>
        </w:rPr>
        <w:t xml:space="preserve"> with the Rockingham County Land</w:t>
      </w:r>
      <w:r w:rsidRPr="00A77B8D">
        <w:rPr>
          <w:rFonts w:ascii="Times New Roman" w:hAnsi="Times New Roman" w:cs="Times New Roman"/>
          <w:b/>
          <w:caps/>
          <w:sz w:val="24"/>
          <w:szCs w:val="24"/>
        </w:rPr>
        <w:t xml:space="preserve"> </w:t>
      </w:r>
      <w:r w:rsidR="00131619" w:rsidRPr="00A77B8D">
        <w:rPr>
          <w:rFonts w:ascii="Times New Roman" w:hAnsi="Times New Roman" w:cs="Times New Roman"/>
          <w:b/>
          <w:caps/>
          <w:sz w:val="24"/>
          <w:szCs w:val="24"/>
        </w:rPr>
        <w:t xml:space="preserve">use Plan and it is </w:t>
      </w:r>
      <w:r w:rsidRPr="00A77B8D">
        <w:rPr>
          <w:rFonts w:ascii="Times New Roman" w:hAnsi="Times New Roman" w:cs="Times New Roman"/>
          <w:b/>
          <w:caps/>
          <w:sz w:val="24"/>
          <w:szCs w:val="24"/>
        </w:rPr>
        <w:t>appropriate for the area</w:t>
      </w:r>
      <w:bookmarkStart w:id="0" w:name="_GoBack"/>
      <w:bookmarkEnd w:id="0"/>
      <w:r w:rsidRPr="00A77B8D">
        <w:rPr>
          <w:rFonts w:ascii="Times New Roman" w:hAnsi="Times New Roman" w:cs="Times New Roman"/>
          <w:b/>
          <w:caps/>
          <w:sz w:val="24"/>
          <w:szCs w:val="24"/>
        </w:rPr>
        <w:t>.</w:t>
      </w:r>
      <w:r>
        <w:rPr>
          <w:rFonts w:ascii="Times New Roman" w:hAnsi="Times New Roman" w:cs="Times New Roman"/>
          <w:b/>
          <w:caps/>
          <w:sz w:val="24"/>
          <w:szCs w:val="24"/>
        </w:rPr>
        <w:t xml:space="preserve"> Mr. </w:t>
      </w:r>
      <w:r w:rsidR="006C6620" w:rsidRPr="000724E7">
        <w:rPr>
          <w:rFonts w:ascii="Times New Roman" w:hAnsi="Times New Roman" w:cs="Times New Roman"/>
          <w:b/>
          <w:caps/>
          <w:sz w:val="24"/>
          <w:szCs w:val="24"/>
        </w:rPr>
        <w:t xml:space="preserve">Fink seconded the </w:t>
      </w:r>
      <w:r w:rsidR="006C6620" w:rsidRPr="000724E7">
        <w:rPr>
          <w:rFonts w:ascii="Times New Roman" w:hAnsi="Times New Roman" w:cs="Times New Roman"/>
          <w:b/>
          <w:caps/>
          <w:sz w:val="24"/>
          <w:szCs w:val="24"/>
        </w:rPr>
        <w:lastRenderedPageBreak/>
        <w:t xml:space="preserve">motion. The Board voted 5-0 to recommend approval </w:t>
      </w:r>
      <w:r>
        <w:rPr>
          <w:rFonts w:ascii="Times New Roman" w:hAnsi="Times New Roman" w:cs="Times New Roman"/>
          <w:b/>
          <w:caps/>
          <w:sz w:val="24"/>
          <w:szCs w:val="24"/>
        </w:rPr>
        <w:t xml:space="preserve">to </w:t>
      </w:r>
      <w:r w:rsidR="006C6620" w:rsidRPr="000724E7">
        <w:rPr>
          <w:rFonts w:ascii="Times New Roman" w:hAnsi="Times New Roman" w:cs="Times New Roman"/>
          <w:b/>
          <w:caps/>
          <w:sz w:val="24"/>
          <w:szCs w:val="24"/>
        </w:rPr>
        <w:t xml:space="preserve">the </w:t>
      </w:r>
      <w:r>
        <w:rPr>
          <w:rFonts w:ascii="Times New Roman" w:hAnsi="Times New Roman" w:cs="Times New Roman"/>
          <w:b/>
          <w:caps/>
          <w:sz w:val="24"/>
          <w:szCs w:val="24"/>
        </w:rPr>
        <w:t xml:space="preserve">board of commissioners. </w:t>
      </w:r>
    </w:p>
    <w:p w:rsidR="00C03F24" w:rsidRDefault="00C03F24" w:rsidP="00C1008D">
      <w:pPr>
        <w:pStyle w:val="NoSpacing"/>
        <w:rPr>
          <w:u w:val="single"/>
        </w:rPr>
      </w:pPr>
    </w:p>
    <w:p w:rsidR="007D1104" w:rsidRPr="00C1008D" w:rsidRDefault="007D1104" w:rsidP="00C1008D">
      <w:pPr>
        <w:pStyle w:val="NoSpacing"/>
        <w:rPr>
          <w:u w:val="single"/>
        </w:rPr>
      </w:pPr>
      <w:r w:rsidRPr="00C1008D">
        <w:rPr>
          <w:u w:val="single"/>
        </w:rPr>
        <w:t>V. OTHER BUSINESS</w:t>
      </w:r>
    </w:p>
    <w:p w:rsidR="007D1104" w:rsidRPr="00C1008D" w:rsidRDefault="007D1104" w:rsidP="00C1008D">
      <w:pPr>
        <w:pStyle w:val="NoSpacing"/>
        <w:rPr>
          <w:b/>
        </w:rPr>
      </w:pPr>
    </w:p>
    <w:p w:rsidR="007D1104" w:rsidRPr="00C1008D" w:rsidRDefault="007D1104" w:rsidP="00C1008D">
      <w:pPr>
        <w:pStyle w:val="NoSpacing"/>
      </w:pPr>
      <w:r w:rsidRPr="00C1008D">
        <w:rPr>
          <w:b/>
        </w:rPr>
        <w:tab/>
      </w:r>
      <w:r w:rsidR="00B147FA">
        <w:t xml:space="preserve">a. Old Business: </w:t>
      </w:r>
      <w:r w:rsidR="00BA3E8E">
        <w:t>NONE</w:t>
      </w:r>
      <w:r w:rsidRPr="00C1008D">
        <w:tab/>
      </w:r>
    </w:p>
    <w:p w:rsidR="000D5DA7" w:rsidRPr="005A2C10" w:rsidRDefault="007D1104" w:rsidP="005A2C10">
      <w:pPr>
        <w:pStyle w:val="NoSpacing"/>
      </w:pPr>
      <w:r w:rsidRPr="00C1008D">
        <w:tab/>
        <w:t>b. New Business:</w:t>
      </w:r>
      <w:r w:rsidR="005A2C10">
        <w:t xml:space="preserve"> </w:t>
      </w:r>
    </w:p>
    <w:p w:rsidR="00C1008D" w:rsidRPr="00C1008D" w:rsidRDefault="00C1008D" w:rsidP="00D8485A">
      <w:pPr>
        <w:pStyle w:val="ListParagraph"/>
        <w:spacing w:after="0"/>
        <w:rPr>
          <w:rFonts w:ascii="Times New Roman" w:hAnsi="Times New Roman" w:cs="Times New Roman"/>
          <w:sz w:val="24"/>
          <w:szCs w:val="24"/>
        </w:rPr>
      </w:pPr>
    </w:p>
    <w:p w:rsidR="00602F77" w:rsidRPr="001D5AEA" w:rsidRDefault="001B72B7" w:rsidP="00D72EE6">
      <w:pPr>
        <w:pStyle w:val="NoSpacing"/>
        <w:numPr>
          <w:ilvl w:val="0"/>
          <w:numId w:val="9"/>
        </w:numPr>
      </w:pPr>
      <w:r>
        <w:t xml:space="preserve">2020 Planning Board </w:t>
      </w:r>
      <w:r w:rsidR="006C6620" w:rsidRPr="001D5AEA">
        <w:t>Calendar –</w:t>
      </w:r>
      <w:r>
        <w:t xml:space="preserve">Chairperson Ksieniewicz </w:t>
      </w:r>
      <w:r w:rsidR="006C6620" w:rsidRPr="001D5AEA">
        <w:t>asked for motions to accept the proposed Planning Board calendar. Mrs. Talbert motioned for approval. M</w:t>
      </w:r>
      <w:r>
        <w:t>r. L</w:t>
      </w:r>
      <w:r w:rsidR="006C6620" w:rsidRPr="001D5AEA">
        <w:t>ee seconded</w:t>
      </w:r>
      <w:r>
        <w:t xml:space="preserve"> the motion</w:t>
      </w:r>
      <w:r w:rsidR="006C6620" w:rsidRPr="001D5AEA">
        <w:t xml:space="preserve">. The Board voted 5-0 to recommend the calendar to the Board of Commissioners. </w:t>
      </w:r>
    </w:p>
    <w:p w:rsidR="006C6620" w:rsidRPr="001D5AEA" w:rsidRDefault="006C6620" w:rsidP="004D3026">
      <w:pPr>
        <w:pStyle w:val="NoSpacing"/>
      </w:pPr>
    </w:p>
    <w:p w:rsidR="006C6620" w:rsidRPr="001D5AEA" w:rsidRDefault="001B72B7" w:rsidP="00D72EE6">
      <w:pPr>
        <w:pStyle w:val="NoSpacing"/>
        <w:numPr>
          <w:ilvl w:val="0"/>
          <w:numId w:val="9"/>
        </w:numPr>
      </w:pPr>
      <w:r>
        <w:t>Planning Board member payment</w:t>
      </w:r>
      <w:r w:rsidR="006C6620" w:rsidRPr="001D5AEA">
        <w:t xml:space="preserve"> –</w:t>
      </w:r>
      <w:r w:rsidR="00F33DB4">
        <w:t xml:space="preserve"> Members were asked to</w:t>
      </w:r>
      <w:r>
        <w:t xml:space="preserve"> let planning staff</w:t>
      </w:r>
      <w:r w:rsidR="00F33DB4">
        <w:t xml:space="preserve"> know if they </w:t>
      </w:r>
      <w:r w:rsidR="006C6620" w:rsidRPr="001D5AEA">
        <w:t>are missing com</w:t>
      </w:r>
      <w:r>
        <w:t xml:space="preserve">pensation for any of the </w:t>
      </w:r>
      <w:r w:rsidR="00F33DB4">
        <w:t xml:space="preserve">meeting </w:t>
      </w:r>
      <w:r>
        <w:t>da</w:t>
      </w:r>
      <w:r w:rsidR="00F33DB4">
        <w:t>tes they sat as a voting member.</w:t>
      </w:r>
    </w:p>
    <w:p w:rsidR="006C6620" w:rsidRPr="001D5AEA" w:rsidRDefault="006C6620" w:rsidP="004D3026">
      <w:pPr>
        <w:pStyle w:val="NoSpacing"/>
      </w:pPr>
    </w:p>
    <w:p w:rsidR="006C6620" w:rsidRPr="001D5AEA" w:rsidRDefault="00F33DB4" w:rsidP="00D72EE6">
      <w:pPr>
        <w:pStyle w:val="NoSpacing"/>
        <w:numPr>
          <w:ilvl w:val="0"/>
          <w:numId w:val="9"/>
        </w:numPr>
      </w:pPr>
      <w:r>
        <w:t>Land Use Plan Update – Plan c</w:t>
      </w:r>
      <w:r w:rsidR="006C6620" w:rsidRPr="001D5AEA">
        <w:t>onsultant has started</w:t>
      </w:r>
      <w:r>
        <w:t xml:space="preserve"> on the</w:t>
      </w:r>
      <w:r w:rsidR="006C6620" w:rsidRPr="001D5AEA">
        <w:t xml:space="preserve"> existing conditions of the county. The UDO may be updated in sections. </w:t>
      </w:r>
      <w:r>
        <w:t>The Plan consultant has</w:t>
      </w:r>
      <w:r w:rsidR="009F3853" w:rsidRPr="001D5AEA">
        <w:t xml:space="preserve"> not</w:t>
      </w:r>
      <w:r>
        <w:t xml:space="preserve"> yet</w:t>
      </w:r>
      <w:r w:rsidR="009F3853" w:rsidRPr="001D5AEA">
        <w:t xml:space="preserve"> signed a contract. </w:t>
      </w:r>
    </w:p>
    <w:p w:rsidR="009F3853" w:rsidRPr="001D5AEA" w:rsidRDefault="009F3853" w:rsidP="004D3026">
      <w:pPr>
        <w:pStyle w:val="NoSpacing"/>
      </w:pPr>
    </w:p>
    <w:p w:rsidR="009F3853" w:rsidRPr="001D5AEA" w:rsidRDefault="00F8148D" w:rsidP="00D72EE6">
      <w:pPr>
        <w:pStyle w:val="NoSpacing"/>
        <w:numPr>
          <w:ilvl w:val="0"/>
          <w:numId w:val="9"/>
        </w:numPr>
      </w:pPr>
      <w:r>
        <w:t>December Meeting Logistics – The Board v</w:t>
      </w:r>
      <w:r w:rsidR="00580D18" w:rsidRPr="001D5AEA">
        <w:t>oted to not have the dinner</w:t>
      </w:r>
      <w:r>
        <w:t xml:space="preserve"> prior to the meeting,</w:t>
      </w:r>
      <w:r w:rsidR="00580D18" w:rsidRPr="001D5AEA">
        <w:t xml:space="preserve"> just dessert afterwards. </w:t>
      </w:r>
      <w:r w:rsidR="00D72EE6">
        <w:t xml:space="preserve">Mrs. Spencer </w:t>
      </w:r>
      <w:r>
        <w:t xml:space="preserve">will look for ways to </w:t>
      </w:r>
      <w:r w:rsidR="00C43296" w:rsidRPr="001D5AEA">
        <w:t xml:space="preserve">recognize board members who are no longer serving. </w:t>
      </w:r>
    </w:p>
    <w:p w:rsidR="00293A25" w:rsidRPr="001D5AEA" w:rsidRDefault="00293A25" w:rsidP="004D3026">
      <w:pPr>
        <w:pStyle w:val="NoSpacing"/>
      </w:pPr>
    </w:p>
    <w:p w:rsidR="00293A25" w:rsidRPr="001D5AEA" w:rsidRDefault="00F8148D" w:rsidP="00D72EE6">
      <w:pPr>
        <w:pStyle w:val="NoSpacing"/>
        <w:numPr>
          <w:ilvl w:val="0"/>
          <w:numId w:val="9"/>
        </w:numPr>
      </w:pPr>
      <w:r>
        <w:t xml:space="preserve">Planning Board Membership – Currently </w:t>
      </w:r>
      <w:r w:rsidR="00171BE9">
        <w:t>the B</w:t>
      </w:r>
      <w:r>
        <w:t xml:space="preserve">oard consists of 7 regular members and 2 alternates. </w:t>
      </w:r>
      <w:r w:rsidR="00293A25" w:rsidRPr="001D5AEA">
        <w:t xml:space="preserve"> Three</w:t>
      </w:r>
      <w:r>
        <w:t xml:space="preserve"> of these positions are</w:t>
      </w:r>
      <w:r w:rsidR="00293A25" w:rsidRPr="001D5AEA">
        <w:t xml:space="preserve"> open: 1 </w:t>
      </w:r>
      <w:r w:rsidRPr="001D5AEA">
        <w:t>permanent</w:t>
      </w:r>
      <w:r w:rsidR="00293A25" w:rsidRPr="001D5AEA">
        <w:t xml:space="preserve"> member, 2 alternates. </w:t>
      </w:r>
      <w:r w:rsidR="00171BE9">
        <w:t>Areas the Board</w:t>
      </w:r>
      <w:r>
        <w:t xml:space="preserve"> lack</w:t>
      </w:r>
      <w:r w:rsidR="00171BE9">
        <w:t>s</w:t>
      </w:r>
      <w:r>
        <w:t xml:space="preserve"> representation from are Stokesdale, </w:t>
      </w:r>
      <w:r w:rsidR="00293A25" w:rsidRPr="001D5AEA">
        <w:t>Mayodan</w:t>
      </w:r>
      <w:r>
        <w:t>,</w:t>
      </w:r>
      <w:r w:rsidR="00293A25" w:rsidRPr="001D5AEA">
        <w:t xml:space="preserve"> and Reidsville. </w:t>
      </w:r>
    </w:p>
    <w:p w:rsidR="006C6620" w:rsidRDefault="006C6620" w:rsidP="004D3026">
      <w:pPr>
        <w:pStyle w:val="NoSpacing"/>
        <w:rPr>
          <w:u w:val="single"/>
        </w:rPr>
      </w:pPr>
    </w:p>
    <w:p w:rsidR="004D3026" w:rsidRPr="00C1008D" w:rsidRDefault="004D3026" w:rsidP="004D3026">
      <w:pPr>
        <w:pStyle w:val="NoSpacing"/>
        <w:rPr>
          <w:u w:val="single"/>
        </w:rPr>
      </w:pPr>
      <w:r w:rsidRPr="00C1008D">
        <w:rPr>
          <w:u w:val="single"/>
        </w:rPr>
        <w:t>VI. ADJOURN</w:t>
      </w:r>
    </w:p>
    <w:p w:rsidR="004D3026" w:rsidRPr="00C1008D" w:rsidRDefault="004D3026" w:rsidP="004D3026">
      <w:pPr>
        <w:pStyle w:val="NoSpacing"/>
        <w:rPr>
          <w:u w:val="single"/>
        </w:rPr>
      </w:pPr>
    </w:p>
    <w:p w:rsidR="004D3026" w:rsidRPr="00C1008D" w:rsidRDefault="004D3026" w:rsidP="004D3026">
      <w:pPr>
        <w:pStyle w:val="NoSpacing"/>
        <w:rPr>
          <w:b/>
        </w:rPr>
      </w:pPr>
      <w:r w:rsidRPr="00C1008D">
        <w:rPr>
          <w:b/>
        </w:rPr>
        <w:t xml:space="preserve">AS THERE WAS NO FURTHER BUSINESS, </w:t>
      </w:r>
      <w:r w:rsidR="00C65570" w:rsidRPr="000724E7">
        <w:rPr>
          <w:b/>
          <w:caps/>
        </w:rPr>
        <w:t xml:space="preserve">Chairperson Ksieniewicz </w:t>
      </w:r>
      <w:r w:rsidRPr="00C1008D">
        <w:rPr>
          <w:b/>
        </w:rPr>
        <w:t>MOTIONED TO ADJOURN</w:t>
      </w:r>
      <w:r w:rsidR="00F6433F">
        <w:rPr>
          <w:b/>
        </w:rPr>
        <w:t xml:space="preserve"> THE MEETING</w:t>
      </w:r>
      <w:r w:rsidRPr="00C1008D">
        <w:rPr>
          <w:b/>
        </w:rPr>
        <w:t xml:space="preserve"> AND </w:t>
      </w:r>
      <w:r w:rsidR="00F6433F">
        <w:rPr>
          <w:b/>
        </w:rPr>
        <w:t>MRS</w:t>
      </w:r>
      <w:r w:rsidR="001D5AEA">
        <w:rPr>
          <w:b/>
        </w:rPr>
        <w:t xml:space="preserve">. </w:t>
      </w:r>
      <w:r w:rsidR="00F6433F">
        <w:rPr>
          <w:b/>
        </w:rPr>
        <w:t xml:space="preserve">TALBERT </w:t>
      </w:r>
      <w:r w:rsidR="00F6433F" w:rsidRPr="00C1008D">
        <w:rPr>
          <w:b/>
        </w:rPr>
        <w:t>SECONDED</w:t>
      </w:r>
      <w:r w:rsidRPr="00C1008D">
        <w:rPr>
          <w:b/>
        </w:rPr>
        <w:t>. THE BOARD VOTED UNANIMOUSLY TO ADJOURN (</w:t>
      </w:r>
      <w:r w:rsidR="0009357E">
        <w:rPr>
          <w:b/>
        </w:rPr>
        <w:t>5</w:t>
      </w:r>
      <w:r w:rsidR="00D3462A" w:rsidRPr="00C1008D">
        <w:rPr>
          <w:b/>
        </w:rPr>
        <w:t>-0) at 7:</w:t>
      </w:r>
      <w:r w:rsidR="0009357E">
        <w:rPr>
          <w:b/>
        </w:rPr>
        <w:t>33</w:t>
      </w:r>
      <w:r w:rsidRPr="00C1008D">
        <w:rPr>
          <w:b/>
        </w:rPr>
        <w:t xml:space="preserve"> PM. </w:t>
      </w:r>
    </w:p>
    <w:p w:rsidR="004D3026" w:rsidRPr="00C1008D" w:rsidRDefault="004D3026" w:rsidP="004D3026">
      <w:pPr>
        <w:pStyle w:val="NoSpacing"/>
        <w:rPr>
          <w:b/>
        </w:rPr>
      </w:pPr>
    </w:p>
    <w:p w:rsidR="004D3026" w:rsidRPr="00C1008D" w:rsidRDefault="004D3026" w:rsidP="004D3026">
      <w:pPr>
        <w:pStyle w:val="NoSpacing"/>
      </w:pPr>
      <w:r w:rsidRPr="00C1008D">
        <w:t>Minutes Read and Approved,</w:t>
      </w:r>
      <w:r w:rsidRPr="00C1008D">
        <w:tab/>
      </w:r>
      <w:r w:rsidRPr="00C1008D">
        <w:tab/>
      </w:r>
      <w:r w:rsidRPr="00C1008D">
        <w:tab/>
        <w:t xml:space="preserve">            Respectfully submitted,</w:t>
      </w:r>
    </w:p>
    <w:p w:rsidR="004D3026" w:rsidRPr="00C1008D" w:rsidRDefault="004D3026" w:rsidP="004D3026">
      <w:pPr>
        <w:pStyle w:val="NoSpacing"/>
      </w:pPr>
    </w:p>
    <w:p w:rsidR="004D3026" w:rsidRPr="00C1008D" w:rsidRDefault="004D3026" w:rsidP="004D3026">
      <w:pPr>
        <w:pStyle w:val="NoSpacing"/>
      </w:pPr>
    </w:p>
    <w:p w:rsidR="004D3026" w:rsidRPr="00C1008D" w:rsidRDefault="004D3026" w:rsidP="004D3026">
      <w:pPr>
        <w:pStyle w:val="NoSpacing"/>
      </w:pPr>
      <w:r w:rsidRPr="00C1008D">
        <w:t>________________________________</w:t>
      </w:r>
      <w:r w:rsidRPr="00C1008D">
        <w:tab/>
      </w:r>
      <w:r w:rsidR="005A2C10">
        <w:tab/>
      </w:r>
      <w:r w:rsidRPr="00C1008D">
        <w:t>_____________________________</w:t>
      </w:r>
    </w:p>
    <w:p w:rsidR="004A1F0C" w:rsidRPr="00C1008D" w:rsidRDefault="004D3026" w:rsidP="00C1008D">
      <w:pPr>
        <w:pStyle w:val="NoSpacing"/>
        <w:rPr>
          <w:u w:val="single"/>
        </w:rPr>
      </w:pPr>
      <w:r w:rsidRPr="00C1008D">
        <w:t>Chairperson, Planning Board         Date</w:t>
      </w:r>
      <w:r w:rsidRPr="00C1008D">
        <w:tab/>
      </w:r>
      <w:r w:rsidR="005A2C10">
        <w:tab/>
      </w:r>
      <w:r w:rsidRPr="00C1008D">
        <w:t>Planning Staff</w:t>
      </w:r>
      <w:r w:rsidRPr="00C1008D">
        <w:tab/>
      </w:r>
      <w:r w:rsidRPr="00C1008D">
        <w:tab/>
        <w:t xml:space="preserve">             Date</w:t>
      </w:r>
    </w:p>
    <w:sectPr w:rsidR="004A1F0C" w:rsidRPr="00C10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4550"/>
    <w:multiLevelType w:val="hybridMultilevel"/>
    <w:tmpl w:val="C7A45AA8"/>
    <w:lvl w:ilvl="0" w:tplc="764253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56A5D"/>
    <w:multiLevelType w:val="hybridMultilevel"/>
    <w:tmpl w:val="A1BA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E2671"/>
    <w:multiLevelType w:val="hybridMultilevel"/>
    <w:tmpl w:val="E4F6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F2A45"/>
    <w:multiLevelType w:val="hybridMultilevel"/>
    <w:tmpl w:val="BB82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14215"/>
    <w:multiLevelType w:val="hybridMultilevel"/>
    <w:tmpl w:val="A5424D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A4C2344"/>
    <w:multiLevelType w:val="hybridMultilevel"/>
    <w:tmpl w:val="22009EC8"/>
    <w:lvl w:ilvl="0" w:tplc="898AE3D6">
      <w:start w:val="1"/>
      <w:numFmt w:val="upperLetter"/>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04F6C"/>
    <w:multiLevelType w:val="hybridMultilevel"/>
    <w:tmpl w:val="7420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7086A"/>
    <w:multiLevelType w:val="hybridMultilevel"/>
    <w:tmpl w:val="23DC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952F7"/>
    <w:multiLevelType w:val="hybridMultilevel"/>
    <w:tmpl w:val="4B64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2"/>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30"/>
    <w:rsid w:val="0000709A"/>
    <w:rsid w:val="000724E7"/>
    <w:rsid w:val="0009357E"/>
    <w:rsid w:val="000C3BFC"/>
    <w:rsid w:val="000D5DA7"/>
    <w:rsid w:val="001227A7"/>
    <w:rsid w:val="00122801"/>
    <w:rsid w:val="00131619"/>
    <w:rsid w:val="00171BE9"/>
    <w:rsid w:val="001764D0"/>
    <w:rsid w:val="001B72B7"/>
    <w:rsid w:val="001D5AEA"/>
    <w:rsid w:val="00221F47"/>
    <w:rsid w:val="00293A25"/>
    <w:rsid w:val="002E45DE"/>
    <w:rsid w:val="00312730"/>
    <w:rsid w:val="004831B5"/>
    <w:rsid w:val="004A1F0C"/>
    <w:rsid w:val="004D3026"/>
    <w:rsid w:val="00580D18"/>
    <w:rsid w:val="00593618"/>
    <w:rsid w:val="005A2C10"/>
    <w:rsid w:val="005F5D0E"/>
    <w:rsid w:val="00602F77"/>
    <w:rsid w:val="00617B89"/>
    <w:rsid w:val="006717A5"/>
    <w:rsid w:val="00687505"/>
    <w:rsid w:val="006C6620"/>
    <w:rsid w:val="0071089D"/>
    <w:rsid w:val="00750EBF"/>
    <w:rsid w:val="007839FF"/>
    <w:rsid w:val="007D1104"/>
    <w:rsid w:val="00800B73"/>
    <w:rsid w:val="00816F70"/>
    <w:rsid w:val="00885423"/>
    <w:rsid w:val="008B1DBE"/>
    <w:rsid w:val="008C49AC"/>
    <w:rsid w:val="008E6226"/>
    <w:rsid w:val="00915155"/>
    <w:rsid w:val="009D4E39"/>
    <w:rsid w:val="009F3853"/>
    <w:rsid w:val="009F5584"/>
    <w:rsid w:val="00A447F2"/>
    <w:rsid w:val="00A76F4D"/>
    <w:rsid w:val="00A778C3"/>
    <w:rsid w:val="00A77B8D"/>
    <w:rsid w:val="00B147FA"/>
    <w:rsid w:val="00B20669"/>
    <w:rsid w:val="00B83ADC"/>
    <w:rsid w:val="00BA3E8E"/>
    <w:rsid w:val="00BA789F"/>
    <w:rsid w:val="00BB7E2A"/>
    <w:rsid w:val="00BE1070"/>
    <w:rsid w:val="00C03F24"/>
    <w:rsid w:val="00C1008D"/>
    <w:rsid w:val="00C43296"/>
    <w:rsid w:val="00C65570"/>
    <w:rsid w:val="00CC4907"/>
    <w:rsid w:val="00CD0DCF"/>
    <w:rsid w:val="00D3462A"/>
    <w:rsid w:val="00D5680E"/>
    <w:rsid w:val="00D66D55"/>
    <w:rsid w:val="00D72EE6"/>
    <w:rsid w:val="00D8485A"/>
    <w:rsid w:val="00E44D05"/>
    <w:rsid w:val="00F33DB4"/>
    <w:rsid w:val="00F6433F"/>
    <w:rsid w:val="00F8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A181"/>
  <w15:chartTrackingRefBased/>
  <w15:docId w15:val="{B05AAD80-4513-48F5-9EF5-20B6C058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73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85423"/>
    <w:pPr>
      <w:ind w:left="720"/>
      <w:contextualSpacing/>
    </w:pPr>
  </w:style>
  <w:style w:type="paragraph" w:styleId="BalloonText">
    <w:name w:val="Balloon Text"/>
    <w:basedOn w:val="Normal"/>
    <w:link w:val="BalloonTextChar"/>
    <w:uiPriority w:val="99"/>
    <w:semiHidden/>
    <w:unhideWhenUsed/>
    <w:rsid w:val="00BA3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E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238424">
      <w:bodyDiv w:val="1"/>
      <w:marLeft w:val="0"/>
      <w:marRight w:val="0"/>
      <w:marTop w:val="0"/>
      <w:marBottom w:val="0"/>
      <w:divBdr>
        <w:top w:val="none" w:sz="0" w:space="0" w:color="auto"/>
        <w:left w:val="none" w:sz="0" w:space="0" w:color="auto"/>
        <w:bottom w:val="none" w:sz="0" w:space="0" w:color="auto"/>
        <w:right w:val="none" w:sz="0" w:space="0" w:color="auto"/>
      </w:divBdr>
    </w:div>
    <w:div w:id="795366346">
      <w:bodyDiv w:val="1"/>
      <w:marLeft w:val="0"/>
      <w:marRight w:val="0"/>
      <w:marTop w:val="0"/>
      <w:marBottom w:val="0"/>
      <w:divBdr>
        <w:top w:val="none" w:sz="0" w:space="0" w:color="auto"/>
        <w:left w:val="none" w:sz="0" w:space="0" w:color="auto"/>
        <w:bottom w:val="none" w:sz="0" w:space="0" w:color="auto"/>
        <w:right w:val="none" w:sz="0" w:space="0" w:color="auto"/>
      </w:divBdr>
    </w:div>
    <w:div w:id="1162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Bacon</dc:creator>
  <cp:keywords/>
  <dc:description/>
  <cp:lastModifiedBy>Emily Bacon</cp:lastModifiedBy>
  <cp:revision>15</cp:revision>
  <cp:lastPrinted>2019-08-19T20:06:00Z</cp:lastPrinted>
  <dcterms:created xsi:type="dcterms:W3CDTF">2019-11-18T22:12:00Z</dcterms:created>
  <dcterms:modified xsi:type="dcterms:W3CDTF">2019-12-03T22:59:00Z</dcterms:modified>
</cp:coreProperties>
</file>